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CF8" w:rsidRP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Học viện Cán bộ TP.HCM</w:t>
      </w:r>
    </w:p>
    <w:p w:rsidR="00633CF8" w:rsidRP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Lớp TC 95</w:t>
      </w:r>
    </w:p>
    <w:p w:rsid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Họ tên học viên: Nguyễn Thị Hoa</w:t>
      </w:r>
    </w:p>
    <w:p w:rsidR="00633CF8" w:rsidRPr="00633CF8" w:rsidRDefault="00633CF8" w:rsidP="00633CF8">
      <w:pPr>
        <w:spacing w:after="0" w:line="240" w:lineRule="auto"/>
        <w:rPr>
          <w:rFonts w:ascii="Times New Roman" w:hAnsi="Times New Roman" w:cs="Times New Roman"/>
          <w:b/>
          <w:sz w:val="28"/>
          <w:szCs w:val="28"/>
        </w:rPr>
      </w:pPr>
    </w:p>
    <w:p w:rsidR="00633CF8" w:rsidRPr="00633CF8" w:rsidRDefault="00633CF8" w:rsidP="00F30F70">
      <w:pPr>
        <w:spacing w:after="0" w:line="240" w:lineRule="auto"/>
        <w:ind w:firstLine="720"/>
        <w:jc w:val="center"/>
        <w:rPr>
          <w:rFonts w:ascii="Times New Roman" w:hAnsi="Times New Roman" w:cs="Times New Roman"/>
          <w:b/>
          <w:sz w:val="32"/>
          <w:szCs w:val="32"/>
        </w:rPr>
      </w:pPr>
      <w:r w:rsidRPr="00633CF8">
        <w:rPr>
          <w:rFonts w:ascii="Times New Roman" w:hAnsi="Times New Roman" w:cs="Times New Roman"/>
          <w:b/>
          <w:sz w:val="32"/>
          <w:szCs w:val="32"/>
        </w:rPr>
        <w:t xml:space="preserve">ĐỀ CƯƠNG </w:t>
      </w:r>
      <w:r w:rsidR="00F30F70" w:rsidRPr="00633CF8">
        <w:rPr>
          <w:rFonts w:ascii="Times New Roman" w:hAnsi="Times New Roman" w:cs="Times New Roman"/>
          <w:b/>
          <w:sz w:val="32"/>
          <w:szCs w:val="32"/>
        </w:rPr>
        <w:t xml:space="preserve">THẢO LUẬN </w:t>
      </w:r>
    </w:p>
    <w:p w:rsidR="00F30F70" w:rsidRDefault="00F30F70" w:rsidP="00F30F70">
      <w:pPr>
        <w:spacing w:after="0" w:line="240" w:lineRule="auto"/>
        <w:ind w:firstLine="720"/>
        <w:jc w:val="center"/>
        <w:rPr>
          <w:rFonts w:ascii="Times New Roman" w:hAnsi="Times New Roman" w:cs="Times New Roman"/>
          <w:b/>
          <w:sz w:val="32"/>
          <w:szCs w:val="32"/>
        </w:rPr>
      </w:pPr>
      <w:r w:rsidRPr="00633CF8">
        <w:rPr>
          <w:rFonts w:ascii="Times New Roman" w:hAnsi="Times New Roman" w:cs="Times New Roman"/>
          <w:b/>
          <w:sz w:val="32"/>
          <w:szCs w:val="32"/>
        </w:rPr>
        <w:t>MÔN HỌC</w:t>
      </w:r>
      <w:r w:rsidR="00633CF8" w:rsidRPr="00633CF8">
        <w:rPr>
          <w:rFonts w:ascii="Times New Roman" w:hAnsi="Times New Roman" w:cs="Times New Roman"/>
          <w:b/>
          <w:sz w:val="32"/>
          <w:szCs w:val="32"/>
        </w:rPr>
        <w:t>:</w:t>
      </w:r>
      <w:r w:rsidRPr="00633CF8">
        <w:rPr>
          <w:rFonts w:ascii="Times New Roman" w:hAnsi="Times New Roman" w:cs="Times New Roman"/>
          <w:b/>
          <w:sz w:val="32"/>
          <w:szCs w:val="32"/>
        </w:rPr>
        <w:t xml:space="preserve"> TƯ TƯỞNG HỒ CHÍ MINH</w:t>
      </w:r>
    </w:p>
    <w:p w:rsidR="00633CF8" w:rsidRPr="00633CF8" w:rsidRDefault="00633CF8" w:rsidP="00F30F70">
      <w:pPr>
        <w:spacing w:after="0" w:line="240" w:lineRule="auto"/>
        <w:ind w:firstLine="720"/>
        <w:jc w:val="center"/>
        <w:rPr>
          <w:rFonts w:ascii="Times New Roman" w:hAnsi="Times New Roman" w:cs="Times New Roman"/>
          <w:b/>
          <w:sz w:val="32"/>
          <w:szCs w:val="32"/>
        </w:rPr>
      </w:pPr>
    </w:p>
    <w:p w:rsidR="00F43C3F" w:rsidRPr="00EE0476" w:rsidRDefault="00A963E7" w:rsidP="00A963E7">
      <w:pPr>
        <w:spacing w:after="0" w:line="240" w:lineRule="auto"/>
        <w:ind w:firstLine="720"/>
        <w:rPr>
          <w:rFonts w:ascii="Times New Roman" w:hAnsi="Times New Roman" w:cs="Times New Roman"/>
          <w:b/>
          <w:sz w:val="26"/>
          <w:szCs w:val="26"/>
          <w:highlight w:val="yellow"/>
        </w:rPr>
      </w:pPr>
      <w:r w:rsidRPr="00EE0476">
        <w:rPr>
          <w:rFonts w:ascii="Times New Roman" w:hAnsi="Times New Roman" w:cs="Times New Roman"/>
          <w:b/>
          <w:sz w:val="26"/>
          <w:szCs w:val="26"/>
          <w:highlight w:val="yellow"/>
        </w:rPr>
        <w:t>Câu 1: Phân tích nội dung khái niệm và quá trình hình thành, phát triển tư tưởng Hồ Chí Minh? Liên hệ bản thân đồng chí?</w:t>
      </w:r>
    </w:p>
    <w:p w:rsidR="00A963E7" w:rsidRPr="00EE0476" w:rsidRDefault="00A963E7" w:rsidP="00100D9B">
      <w:pPr>
        <w:pStyle w:val="NormalWeb"/>
        <w:numPr>
          <w:ilvl w:val="0"/>
          <w:numId w:val="11"/>
        </w:numPr>
        <w:shd w:val="clear" w:color="auto" w:fill="FFFFFF"/>
        <w:spacing w:before="0" w:beforeAutospacing="0" w:after="0" w:afterAutospacing="0"/>
        <w:jc w:val="both"/>
        <w:rPr>
          <w:rStyle w:val="Strong"/>
          <w:b w:val="0"/>
          <w:i/>
          <w:color w:val="000000"/>
          <w:sz w:val="26"/>
          <w:szCs w:val="26"/>
          <w:highlight w:val="yellow"/>
        </w:rPr>
      </w:pPr>
      <w:r w:rsidRPr="00EE0476">
        <w:rPr>
          <w:rStyle w:val="Strong"/>
          <w:b w:val="0"/>
          <w:i/>
          <w:color w:val="000000"/>
          <w:sz w:val="26"/>
          <w:szCs w:val="26"/>
          <w:highlight w:val="yellow"/>
        </w:rPr>
        <w:t>Khái niệm tư tưởng Hồ Chí Minh:</w:t>
      </w:r>
    </w:p>
    <w:p w:rsidR="00A963E7" w:rsidRPr="00EE0476" w:rsidRDefault="00A963E7" w:rsidP="00A963E7">
      <w:pPr>
        <w:shd w:val="clear" w:color="auto" w:fill="FFFFFF"/>
        <w:spacing w:after="0" w:line="240" w:lineRule="auto"/>
        <w:ind w:firstLine="720"/>
        <w:jc w:val="both"/>
        <w:rPr>
          <w:rFonts w:ascii="Times New Roman" w:hAnsi="Times New Roman" w:cs="Times New Roman"/>
          <w:color w:val="000000"/>
          <w:sz w:val="26"/>
          <w:szCs w:val="26"/>
          <w:highlight w:val="yellow"/>
        </w:rPr>
      </w:pPr>
      <w:r w:rsidRPr="00EE0476">
        <w:rPr>
          <w:rStyle w:val="apple-converted-space"/>
          <w:rFonts w:ascii="Times New Roman" w:hAnsi="Times New Roman" w:cs="Times New Roman"/>
          <w:color w:val="000000"/>
          <w:sz w:val="26"/>
          <w:szCs w:val="26"/>
          <w:highlight w:val="yellow"/>
        </w:rPr>
        <w:t xml:space="preserve">Tại Đại hội </w:t>
      </w:r>
      <w:r w:rsidRPr="00EE0476">
        <w:rPr>
          <w:rFonts w:ascii="Times New Roman" w:hAnsi="Times New Roman" w:cs="Times New Roman"/>
          <w:color w:val="000000"/>
          <w:sz w:val="26"/>
          <w:szCs w:val="26"/>
          <w:highlight w:val="yellow"/>
          <w:shd w:val="clear" w:color="auto" w:fill="FDFDFD"/>
        </w:rPr>
        <w:t>đại biểu toàn quốc lần thứ XI,  khái niệm tư tưởng HCM được Đảng ta khái quát lại trong Cương lĩnh xây dựng đất nước</w:t>
      </w:r>
      <w:r w:rsidRPr="00EE0476">
        <w:rPr>
          <w:rStyle w:val="apple-converted-space"/>
          <w:rFonts w:ascii="Times New Roman" w:hAnsi="Times New Roman" w:cs="Times New Roman"/>
          <w:color w:val="000000"/>
          <w:sz w:val="26"/>
          <w:szCs w:val="26"/>
          <w:highlight w:val="yellow"/>
        </w:rPr>
        <w:t xml:space="preserve"> trong thời kỳ quá độ lên CNXH</w:t>
      </w:r>
      <w:r w:rsidR="00F87FA2" w:rsidRPr="00EE0476">
        <w:rPr>
          <w:rStyle w:val="apple-converted-space"/>
          <w:rFonts w:ascii="Times New Roman" w:hAnsi="Times New Roman" w:cs="Times New Roman"/>
          <w:color w:val="000000"/>
          <w:sz w:val="26"/>
          <w:szCs w:val="26"/>
          <w:highlight w:val="yellow"/>
        </w:rPr>
        <w:t xml:space="preserve"> (bổ sung và phát triển)</w:t>
      </w:r>
      <w:r w:rsidR="00633CF8" w:rsidRPr="00EE0476">
        <w:rPr>
          <w:rStyle w:val="apple-converted-space"/>
          <w:rFonts w:ascii="Times New Roman" w:hAnsi="Times New Roman" w:cs="Times New Roman"/>
          <w:color w:val="000000"/>
          <w:sz w:val="26"/>
          <w:szCs w:val="26"/>
          <w:highlight w:val="yellow"/>
        </w:rPr>
        <w:t>:</w:t>
      </w:r>
    </w:p>
    <w:p w:rsidR="00A963E7" w:rsidRPr="00EE0476"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Style w:val="apple-converted-space"/>
          <w:rFonts w:ascii="Times New Roman" w:hAnsi="Times New Roman" w:cs="Times New Roman"/>
          <w:color w:val="000000"/>
          <w:sz w:val="26"/>
          <w:szCs w:val="26"/>
          <w:highlight w:val="yellow"/>
          <w:shd w:val="clear" w:color="auto" w:fill="FFFFFF"/>
        </w:rPr>
        <w:t> </w:t>
      </w:r>
      <w:r w:rsidR="00AC6788" w:rsidRPr="00EE0476">
        <w:rPr>
          <w:rStyle w:val="apple-converted-space"/>
          <w:rFonts w:ascii="Times New Roman" w:hAnsi="Times New Roman" w:cs="Times New Roman"/>
          <w:color w:val="000000"/>
          <w:sz w:val="26"/>
          <w:szCs w:val="26"/>
          <w:highlight w:val="yellow"/>
          <w:shd w:val="clear" w:color="auto" w:fill="FFFFFF"/>
        </w:rPr>
        <w:t>“</w:t>
      </w:r>
      <w:r w:rsidRPr="00EE0476">
        <w:rPr>
          <w:rFonts w:ascii="Times New Roman" w:hAnsi="Times New Roman" w:cs="Times New Roman"/>
          <w:i/>
          <w:color w:val="000000"/>
          <w:sz w:val="26"/>
          <w:szCs w:val="26"/>
          <w:highlight w:val="yellow"/>
          <w:shd w:val="clear" w:color="auto" w:fill="FFFFFF"/>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EE0476">
        <w:rPr>
          <w:rFonts w:ascii="Times New Roman" w:hAnsi="Times New Roman" w:cs="Times New Roman"/>
          <w:color w:val="000000"/>
          <w:sz w:val="26"/>
          <w:szCs w:val="26"/>
          <w:highlight w:val="yellow"/>
          <w:shd w:val="clear" w:color="auto" w:fill="FFFFFF"/>
        </w:rPr>
        <w:t>."</w:t>
      </w:r>
    </w:p>
    <w:p w:rsidR="00AC6788" w:rsidRPr="00100D9B" w:rsidRDefault="00AC6788" w:rsidP="00100D9B">
      <w:pPr>
        <w:pStyle w:val="ListParagraph"/>
        <w:numPr>
          <w:ilvl w:val="0"/>
          <w:numId w:val="11"/>
        </w:numPr>
        <w:spacing w:after="0" w:line="240" w:lineRule="auto"/>
        <w:jc w:val="both"/>
        <w:rPr>
          <w:rFonts w:ascii="Times New Roman" w:hAnsi="Times New Roman" w:cs="Times New Roman"/>
          <w:i/>
          <w:color w:val="000000"/>
          <w:sz w:val="24"/>
          <w:szCs w:val="24"/>
          <w:shd w:val="clear" w:color="auto" w:fill="FFFFFF"/>
        </w:rPr>
      </w:pPr>
      <w:r w:rsidRPr="00100D9B">
        <w:rPr>
          <w:rFonts w:ascii="Times New Roman" w:hAnsi="Times New Roman" w:cs="Times New Roman"/>
          <w:i/>
          <w:color w:val="000000"/>
          <w:sz w:val="24"/>
          <w:szCs w:val="24"/>
          <w:highlight w:val="yellow"/>
          <w:shd w:val="clear" w:color="auto" w:fill="FFFFFF"/>
        </w:rPr>
        <w:t>Phân tích:</w:t>
      </w:r>
    </w:p>
    <w:p w:rsidR="00A963E7" w:rsidRPr="00EE0476" w:rsidRDefault="000C12C1" w:rsidP="00A963E7">
      <w:pPr>
        <w:shd w:val="clear" w:color="auto" w:fill="FFFFFF"/>
        <w:spacing w:after="0" w:line="240" w:lineRule="auto"/>
        <w:ind w:firstLine="720"/>
        <w:jc w:val="both"/>
        <w:rPr>
          <w:rFonts w:ascii="Times New Roman" w:hAnsi="Times New Roman" w:cs="Times New Roman"/>
          <w:b/>
          <w:color w:val="000000"/>
          <w:sz w:val="26"/>
          <w:szCs w:val="26"/>
          <w:highlight w:val="yellow"/>
        </w:rPr>
      </w:pPr>
      <w:r w:rsidRPr="00EE0476">
        <w:rPr>
          <w:rFonts w:ascii="Times New Roman" w:hAnsi="Times New Roman" w:cs="Times New Roman"/>
          <w:b/>
          <w:color w:val="000000"/>
          <w:sz w:val="26"/>
          <w:szCs w:val="26"/>
          <w:highlight w:val="yellow"/>
        </w:rPr>
        <w:t>Định nghĩa đã nêu rõ cấu trúc,nguồn gốc, nội dung và ý nghĩa, giá trị của tư tưởng HCM đối với Đảng và dân tộc ta:</w:t>
      </w:r>
    </w:p>
    <w:p w:rsidR="000C12C1" w:rsidRPr="00EE0476" w:rsidRDefault="00AC6788"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Fonts w:ascii="Times New Roman" w:hAnsi="Times New Roman" w:cs="Times New Roman"/>
          <w:color w:val="000000"/>
          <w:sz w:val="26"/>
          <w:szCs w:val="26"/>
          <w:highlight w:val="yellow"/>
          <w:shd w:val="clear" w:color="auto" w:fill="FFFFFF"/>
        </w:rPr>
        <w:t>-</w:t>
      </w:r>
      <w:r w:rsidR="00413564" w:rsidRPr="00EE0476">
        <w:rPr>
          <w:rFonts w:ascii="Times New Roman" w:hAnsi="Times New Roman" w:cs="Times New Roman"/>
          <w:color w:val="000000"/>
          <w:sz w:val="26"/>
          <w:szCs w:val="26"/>
          <w:highlight w:val="yellow"/>
          <w:shd w:val="clear" w:color="auto" w:fill="FFFFFF"/>
        </w:rPr>
        <w:t xml:space="preserve"> </w:t>
      </w:r>
      <w:r w:rsidR="00A963E7" w:rsidRPr="00EE0476">
        <w:rPr>
          <w:rFonts w:ascii="Times New Roman" w:hAnsi="Times New Roman" w:cs="Times New Roman"/>
          <w:color w:val="000000"/>
          <w:sz w:val="26"/>
          <w:szCs w:val="26"/>
          <w:highlight w:val="yellow"/>
          <w:shd w:val="clear" w:color="auto" w:fill="FFFFFF"/>
        </w:rPr>
        <w:t>Về cấu trúc</w:t>
      </w:r>
      <w:r w:rsidR="000C12C1" w:rsidRPr="00EE0476">
        <w:rPr>
          <w:rFonts w:ascii="Times New Roman" w:hAnsi="Times New Roman" w:cs="Times New Roman"/>
          <w:color w:val="000000"/>
          <w:sz w:val="26"/>
          <w:szCs w:val="26"/>
          <w:highlight w:val="yellow"/>
          <w:shd w:val="clear" w:color="auto" w:fill="FFFFFF"/>
        </w:rPr>
        <w:t>,</w:t>
      </w:r>
      <w:r w:rsidR="00A963E7" w:rsidRPr="00EE0476">
        <w:rPr>
          <w:rFonts w:ascii="Times New Roman" w:hAnsi="Times New Roman" w:cs="Times New Roman"/>
          <w:color w:val="000000"/>
          <w:sz w:val="26"/>
          <w:szCs w:val="26"/>
          <w:highlight w:val="yellow"/>
          <w:shd w:val="clear" w:color="auto" w:fill="FFFFFF"/>
        </w:rPr>
        <w:t xml:space="preserve"> </w:t>
      </w:r>
      <w:r w:rsidR="000C12C1" w:rsidRPr="00EE0476">
        <w:rPr>
          <w:rFonts w:ascii="Times New Roman" w:hAnsi="Times New Roman" w:cs="Times New Roman"/>
          <w:color w:val="000000"/>
          <w:sz w:val="26"/>
          <w:szCs w:val="26"/>
          <w:highlight w:val="yellow"/>
          <w:shd w:val="clear" w:color="auto" w:fill="FFFFFF"/>
        </w:rPr>
        <w:t xml:space="preserve">đó </w:t>
      </w:r>
      <w:r w:rsidR="00A963E7" w:rsidRPr="00EE0476">
        <w:rPr>
          <w:rFonts w:ascii="Times New Roman" w:hAnsi="Times New Roman" w:cs="Times New Roman"/>
          <w:color w:val="000000"/>
          <w:sz w:val="26"/>
          <w:szCs w:val="26"/>
          <w:highlight w:val="yellow"/>
          <w:shd w:val="clear" w:color="auto" w:fill="FFFFFF"/>
        </w:rPr>
        <w:t xml:space="preserve">là </w:t>
      </w:r>
      <w:r w:rsidR="000C12C1" w:rsidRPr="00EE0476">
        <w:rPr>
          <w:rFonts w:ascii="Times New Roman" w:hAnsi="Times New Roman" w:cs="Times New Roman"/>
          <w:color w:val="000000"/>
          <w:sz w:val="26"/>
          <w:szCs w:val="26"/>
          <w:highlight w:val="yellow"/>
          <w:shd w:val="clear" w:color="auto" w:fill="FFFFFF"/>
        </w:rPr>
        <w:t xml:space="preserve">một </w:t>
      </w:r>
      <w:r w:rsidR="00A963E7" w:rsidRPr="00EE0476">
        <w:rPr>
          <w:rFonts w:ascii="Times New Roman" w:hAnsi="Times New Roman" w:cs="Times New Roman"/>
          <w:color w:val="000000"/>
          <w:sz w:val="26"/>
          <w:szCs w:val="26"/>
          <w:highlight w:val="yellow"/>
          <w:shd w:val="clear" w:color="auto" w:fill="FFFFFF"/>
        </w:rPr>
        <w:t>hệ thống quan điểm toàn diện và sâu sắc về những vấn đề cơ bản của cách mạng Việt Nam</w:t>
      </w:r>
    </w:p>
    <w:p w:rsidR="00A963E7" w:rsidRPr="00EE0476" w:rsidRDefault="000C12C1"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Fonts w:ascii="Times New Roman" w:hAnsi="Times New Roman" w:cs="Times New Roman"/>
          <w:color w:val="000000"/>
          <w:sz w:val="26"/>
          <w:szCs w:val="26"/>
          <w:highlight w:val="yellow"/>
          <w:shd w:val="clear" w:color="auto" w:fill="FFFFFF"/>
        </w:rPr>
        <w:t>- Về nguồn gốc, nêu rõ 3 nguồn gốc lý luận:</w:t>
      </w:r>
      <w:r w:rsidR="00A963E7" w:rsidRPr="00EE0476">
        <w:rPr>
          <w:rFonts w:ascii="Times New Roman" w:hAnsi="Times New Roman" w:cs="Times New Roman"/>
          <w:color w:val="000000"/>
          <w:sz w:val="26"/>
          <w:szCs w:val="26"/>
          <w:highlight w:val="yellow"/>
          <w:shd w:val="clear" w:color="auto" w:fill="FFFFFF"/>
        </w:rPr>
        <w:t xml:space="preserve"> là kết quả sự vận dụng </w:t>
      </w:r>
      <w:r w:rsidR="00EE0476" w:rsidRPr="00EE0476">
        <w:rPr>
          <w:rFonts w:ascii="Times New Roman" w:hAnsi="Times New Roman" w:cs="Times New Roman"/>
          <w:color w:val="000000"/>
          <w:sz w:val="26"/>
          <w:szCs w:val="26"/>
          <w:highlight w:val="yellow"/>
          <w:shd w:val="clear" w:color="auto" w:fill="FFFFFF"/>
        </w:rPr>
        <w:t xml:space="preserve">và phát triển </w:t>
      </w:r>
      <w:r w:rsidR="00A963E7" w:rsidRPr="00EE0476">
        <w:rPr>
          <w:rFonts w:ascii="Times New Roman" w:hAnsi="Times New Roman" w:cs="Times New Roman"/>
          <w:color w:val="000000"/>
          <w:sz w:val="26"/>
          <w:szCs w:val="26"/>
          <w:highlight w:val="yellow"/>
          <w:shd w:val="clear" w:color="auto" w:fill="FFFFFF"/>
        </w:rPr>
        <w:t xml:space="preserve">sáng tạo CN Mác - Lênin vào điều kiện cụ thể nước ta; </w:t>
      </w:r>
      <w:r w:rsidR="00EE0476" w:rsidRPr="00EE0476">
        <w:rPr>
          <w:rFonts w:ascii="Times New Roman" w:hAnsi="Times New Roman" w:cs="Times New Roman"/>
          <w:color w:val="000000"/>
          <w:sz w:val="26"/>
          <w:szCs w:val="26"/>
          <w:highlight w:val="yellow"/>
          <w:shd w:val="clear" w:color="auto" w:fill="FFFFFF"/>
        </w:rPr>
        <w:t>k</w:t>
      </w:r>
      <w:r w:rsidR="00A963E7" w:rsidRPr="00EE0476">
        <w:rPr>
          <w:rFonts w:ascii="Times New Roman" w:hAnsi="Times New Roman" w:cs="Times New Roman"/>
          <w:color w:val="000000"/>
          <w:sz w:val="26"/>
          <w:szCs w:val="26"/>
          <w:highlight w:val="yellow"/>
          <w:shd w:val="clear" w:color="auto" w:fill="FFFFFF"/>
        </w:rPr>
        <w:t>ế thừa và phát triển các giá trị truyền thống tốt đẹp của dân tộc; Tiếp thu tinh hoa văn hóa nhân loại: nho giáo, phật giáo, VH phương đông – phương tây.</w:t>
      </w:r>
    </w:p>
    <w:p w:rsidR="00A963E7" w:rsidRDefault="00AC6788" w:rsidP="00A963E7">
      <w:pPr>
        <w:spacing w:after="0" w:line="240" w:lineRule="auto"/>
        <w:ind w:firstLine="720"/>
        <w:jc w:val="both"/>
        <w:rPr>
          <w:rFonts w:ascii="Times New Roman" w:hAnsi="Times New Roman" w:cs="Times New Roman"/>
          <w:color w:val="000000"/>
          <w:sz w:val="26"/>
          <w:szCs w:val="26"/>
          <w:shd w:val="clear" w:color="auto" w:fill="FFFFFF"/>
        </w:rPr>
      </w:pPr>
      <w:r w:rsidRPr="00EE0476">
        <w:rPr>
          <w:rFonts w:ascii="Times New Roman" w:hAnsi="Times New Roman" w:cs="Times New Roman"/>
          <w:color w:val="000000"/>
          <w:sz w:val="26"/>
          <w:szCs w:val="26"/>
          <w:highlight w:val="yellow"/>
          <w:shd w:val="clear" w:color="auto" w:fill="FFFFFF"/>
        </w:rPr>
        <w:t>-</w:t>
      </w:r>
      <w:r w:rsidR="00413564" w:rsidRPr="00EE0476">
        <w:rPr>
          <w:rFonts w:ascii="Times New Roman" w:hAnsi="Times New Roman" w:cs="Times New Roman"/>
          <w:color w:val="000000"/>
          <w:sz w:val="26"/>
          <w:szCs w:val="26"/>
          <w:highlight w:val="yellow"/>
          <w:shd w:val="clear" w:color="auto" w:fill="FFFFFF"/>
        </w:rPr>
        <w:t xml:space="preserve"> </w:t>
      </w:r>
      <w:r w:rsidR="00A963E7" w:rsidRPr="00EE0476">
        <w:rPr>
          <w:rFonts w:ascii="Times New Roman" w:hAnsi="Times New Roman" w:cs="Times New Roman"/>
          <w:color w:val="000000"/>
          <w:sz w:val="26"/>
          <w:szCs w:val="26"/>
          <w:highlight w:val="yellow"/>
          <w:shd w:val="clear" w:color="auto" w:fill="FFFFFF"/>
        </w:rPr>
        <w:t xml:space="preserve">Về nội dung: là tư tưởng về giải phóng dân tộc, giải phóng giai cấp, giải phóng con người. Nội dung TTHCM bao gồm </w:t>
      </w:r>
      <w:r w:rsidR="00EE0476" w:rsidRPr="00EE0476">
        <w:rPr>
          <w:rFonts w:ascii="Times New Roman" w:hAnsi="Times New Roman" w:cs="Times New Roman"/>
          <w:color w:val="000000"/>
          <w:sz w:val="26"/>
          <w:szCs w:val="26"/>
          <w:highlight w:val="yellow"/>
          <w:shd w:val="clear" w:color="auto" w:fill="FFFFFF"/>
        </w:rPr>
        <w:t xml:space="preserve">một </w:t>
      </w:r>
      <w:r w:rsidR="00A963E7" w:rsidRPr="00EE0476">
        <w:rPr>
          <w:rFonts w:ascii="Times New Roman" w:hAnsi="Times New Roman" w:cs="Times New Roman"/>
          <w:color w:val="000000"/>
          <w:sz w:val="26"/>
          <w:szCs w:val="26"/>
          <w:highlight w:val="yellow"/>
          <w:shd w:val="clear" w:color="auto" w:fill="FFFFFF"/>
        </w:rPr>
        <w:t>hệ thống các quan điểm cơ bản về chính trị (đường lối cách mạng đối nội, đối ngoại, xây dựng lực lượng cách mạng, xây dựng nhà nước), các quan điểm về kinh tế, văn hóa, xây dựng con người XHCN... và phương pháp cách mạng Hồ Chí Minh.</w:t>
      </w:r>
    </w:p>
    <w:p w:rsidR="004D6BDC" w:rsidRPr="00EE0476" w:rsidRDefault="004D6BDC" w:rsidP="00A963E7">
      <w:pPr>
        <w:spacing w:after="0" w:line="240" w:lineRule="auto"/>
        <w:ind w:firstLine="720"/>
        <w:jc w:val="both"/>
        <w:rPr>
          <w:rFonts w:ascii="Times New Roman" w:hAnsi="Times New Roman" w:cs="Times New Roman"/>
          <w:color w:val="000000"/>
          <w:sz w:val="26"/>
          <w:szCs w:val="26"/>
          <w:shd w:val="clear" w:color="auto" w:fill="FFFFFF"/>
        </w:rPr>
      </w:pPr>
      <w:r w:rsidRPr="00100D9B">
        <w:rPr>
          <w:rFonts w:ascii="Times New Roman" w:hAnsi="Times New Roman" w:cs="Times New Roman"/>
          <w:color w:val="000000"/>
          <w:sz w:val="26"/>
          <w:szCs w:val="26"/>
          <w:highlight w:val="yellow"/>
          <w:shd w:val="clear" w:color="auto" w:fill="FFFFFF"/>
        </w:rPr>
        <w:t>Tư tưởng HCM là nền tảng lý luận và định hướng cho Đảng ta xây dựng đường lối đúng đắn, tổ chức lực lượng CM và dẫn dắt nhân dân đi từ tháng lợi này đến thắng lợi khác tring toàn bộ tiến trình cách mạng của nước ta: thắng lợi của CMT8 1945, lập nên nước VNDCCH; thắng lợi của cuộc kháng chiến chống thực dân Pháp giải phóng một nửa đất nước và thắng lợi của cuộc kháng chiến chống Mỹ, cứu nước đã thống nhất đất nước, đưa cả nước đi lên CNXH</w:t>
      </w:r>
      <w:r w:rsidR="00100D9B" w:rsidRPr="00100D9B">
        <w:rPr>
          <w:rFonts w:ascii="Times New Roman" w:hAnsi="Times New Roman" w:cs="Times New Roman"/>
          <w:color w:val="000000"/>
          <w:sz w:val="26"/>
          <w:szCs w:val="26"/>
          <w:highlight w:val="yellow"/>
          <w:shd w:val="clear" w:color="auto" w:fill="FFFFFF"/>
        </w:rPr>
        <w:t>.</w:t>
      </w:r>
    </w:p>
    <w:p w:rsidR="00A963E7" w:rsidRPr="00100D9B" w:rsidRDefault="00AC6788" w:rsidP="00A963E7">
      <w:pPr>
        <w:shd w:val="clear" w:color="auto" w:fill="FFFFFF"/>
        <w:spacing w:after="0" w:line="240" w:lineRule="auto"/>
        <w:ind w:firstLine="720"/>
        <w:jc w:val="both"/>
        <w:rPr>
          <w:rFonts w:ascii="Times New Roman" w:hAnsi="Times New Roman" w:cs="Times New Roman"/>
          <w:b/>
          <w:color w:val="000000"/>
          <w:sz w:val="26"/>
          <w:szCs w:val="26"/>
          <w:highlight w:val="yellow"/>
        </w:rPr>
      </w:pPr>
      <w:r w:rsidRPr="00100D9B">
        <w:rPr>
          <w:rFonts w:ascii="Times New Roman" w:hAnsi="Times New Roman" w:cs="Times New Roman"/>
          <w:b/>
          <w:color w:val="000000"/>
          <w:sz w:val="26"/>
          <w:szCs w:val="26"/>
          <w:highlight w:val="yellow"/>
        </w:rPr>
        <w:t>*</w:t>
      </w:r>
      <w:r w:rsidR="00A963E7" w:rsidRPr="00100D9B">
        <w:rPr>
          <w:rFonts w:ascii="Times New Roman" w:hAnsi="Times New Roman" w:cs="Times New Roman"/>
          <w:b/>
          <w:color w:val="000000"/>
          <w:sz w:val="26"/>
          <w:szCs w:val="26"/>
          <w:highlight w:val="yellow"/>
        </w:rPr>
        <w:t xml:space="preserve"> Giá trị của TTHCM đối với dân tộc VN</w:t>
      </w:r>
    </w:p>
    <w:p w:rsidR="00A963E7" w:rsidRPr="00100D9B" w:rsidRDefault="00807BB3" w:rsidP="00A963E7">
      <w:pPr>
        <w:spacing w:after="0" w:line="240" w:lineRule="auto"/>
        <w:ind w:firstLine="720"/>
        <w:rPr>
          <w:rFonts w:ascii="Times New Roman" w:hAnsi="Times New Roman" w:cs="Times New Roman"/>
          <w:color w:val="000000"/>
          <w:sz w:val="26"/>
          <w:szCs w:val="26"/>
          <w:highlight w:val="yellow"/>
          <w:shd w:val="clear" w:color="auto" w:fill="FFFFFF"/>
        </w:rPr>
      </w:pPr>
      <w:r w:rsidRPr="00100D9B">
        <w:rPr>
          <w:rFonts w:ascii="Times New Roman" w:hAnsi="Times New Roman" w:cs="Times New Roman"/>
          <w:color w:val="000000"/>
          <w:sz w:val="26"/>
          <w:szCs w:val="26"/>
          <w:highlight w:val="yellow"/>
          <w:shd w:val="clear" w:color="auto" w:fill="FFFFFF"/>
        </w:rPr>
        <w:t xml:space="preserve">Đảng ta chỉ rõ: cùng với CNM-L, tư tưởng HCM là nền tảng tư tưởng và kim chỉ nam cho hành động của Đảng, đã đem lại thắng lợi cho công cuộc đổi mới ở nước ta, sẽ tiếp tục </w:t>
      </w:r>
      <w:r w:rsidR="005C70B4" w:rsidRPr="00100D9B">
        <w:rPr>
          <w:rFonts w:ascii="Times New Roman" w:hAnsi="Times New Roman" w:cs="Times New Roman"/>
          <w:color w:val="000000"/>
          <w:sz w:val="26"/>
          <w:szCs w:val="26"/>
          <w:highlight w:val="yellow"/>
          <w:shd w:val="clear" w:color="auto" w:fill="FFFFFF"/>
        </w:rPr>
        <w:t xml:space="preserve">dẫn dắt chúng ta trên con </w:t>
      </w:r>
      <w:r w:rsidR="00A963E7" w:rsidRPr="00100D9B">
        <w:rPr>
          <w:rFonts w:ascii="Times New Roman" w:hAnsi="Times New Roman" w:cs="Times New Roman"/>
          <w:color w:val="000000"/>
          <w:sz w:val="26"/>
          <w:szCs w:val="26"/>
          <w:highlight w:val="yellow"/>
          <w:shd w:val="clear" w:color="auto" w:fill="FFFFFF"/>
        </w:rPr>
        <w:t>- Gắn liền trong giữ, xây dựng và phát triển đất nước.</w:t>
      </w:r>
    </w:p>
    <w:p w:rsidR="00A963E7" w:rsidRPr="00100D9B" w:rsidRDefault="00C13ABA" w:rsidP="00A963E7">
      <w:pPr>
        <w:spacing w:after="0" w:line="240" w:lineRule="auto"/>
        <w:ind w:firstLine="720"/>
        <w:rPr>
          <w:rFonts w:ascii="Times New Roman" w:hAnsi="Times New Roman" w:cs="Times New Roman"/>
          <w:color w:val="000000"/>
          <w:sz w:val="26"/>
          <w:szCs w:val="26"/>
          <w:shd w:val="clear" w:color="auto" w:fill="FFFFFF"/>
        </w:rPr>
      </w:pPr>
      <w:r w:rsidRPr="00100D9B">
        <w:rPr>
          <w:rFonts w:ascii="Times New Roman" w:hAnsi="Times New Roman" w:cs="Times New Roman"/>
          <w:color w:val="000000"/>
          <w:sz w:val="26"/>
          <w:szCs w:val="26"/>
          <w:highlight w:val="yellow"/>
          <w:shd w:val="clear" w:color="auto" w:fill="FFFFFF"/>
        </w:rPr>
        <w:t xml:space="preserve">Tư tưởng Hồ Chí Minh </w:t>
      </w:r>
      <w:r w:rsidR="00A963E7" w:rsidRPr="00100D9B">
        <w:rPr>
          <w:rFonts w:ascii="Times New Roman" w:hAnsi="Times New Roman" w:cs="Times New Roman"/>
          <w:color w:val="000000"/>
          <w:sz w:val="26"/>
          <w:szCs w:val="26"/>
          <w:highlight w:val="yellow"/>
          <w:shd w:val="clear" w:color="auto" w:fill="FFFFFF"/>
        </w:rPr>
        <w:t xml:space="preserve">là </w:t>
      </w:r>
      <w:r w:rsidR="00C0202E" w:rsidRPr="00100D9B">
        <w:rPr>
          <w:rFonts w:ascii="Times New Roman" w:hAnsi="Times New Roman" w:cs="Times New Roman"/>
          <w:color w:val="000000"/>
          <w:sz w:val="26"/>
          <w:szCs w:val="26"/>
          <w:highlight w:val="yellow"/>
          <w:shd w:val="clear" w:color="auto" w:fill="FFFFFF"/>
        </w:rPr>
        <w:t>một di sản tinh thần văn hóa</w:t>
      </w:r>
      <w:r w:rsidRPr="00100D9B">
        <w:rPr>
          <w:rFonts w:ascii="Times New Roman" w:hAnsi="Times New Roman" w:cs="Times New Roman"/>
          <w:color w:val="000000"/>
          <w:sz w:val="26"/>
          <w:szCs w:val="26"/>
          <w:highlight w:val="yellow"/>
          <w:shd w:val="clear" w:color="auto" w:fill="FFFFFF"/>
        </w:rPr>
        <w:t xml:space="preserve">, </w:t>
      </w:r>
      <w:r w:rsidR="00C0202E" w:rsidRPr="00100D9B">
        <w:rPr>
          <w:rFonts w:ascii="Times New Roman" w:hAnsi="Times New Roman" w:cs="Times New Roman"/>
          <w:color w:val="000000"/>
          <w:sz w:val="26"/>
          <w:szCs w:val="26"/>
          <w:highlight w:val="yellow"/>
          <w:shd w:val="clear" w:color="auto" w:fill="FFFFFF"/>
        </w:rPr>
        <w:t>một hệ thống tư tưởng xuyên suốt và nhất quán trong tư duy lý luận và hoạt động thực tiễn, có</w:t>
      </w:r>
      <w:r w:rsidRPr="00100D9B">
        <w:rPr>
          <w:rFonts w:ascii="Times New Roman" w:hAnsi="Times New Roman" w:cs="Times New Roman"/>
          <w:color w:val="000000"/>
          <w:sz w:val="26"/>
          <w:szCs w:val="26"/>
          <w:highlight w:val="yellow"/>
          <w:shd w:val="clear" w:color="auto" w:fill="FFFFFF"/>
        </w:rPr>
        <w:t xml:space="preserve"> giá trị bền vững</w:t>
      </w:r>
      <w:r w:rsidR="00A963E7" w:rsidRPr="00100D9B">
        <w:rPr>
          <w:rFonts w:ascii="Times New Roman" w:hAnsi="Times New Roman" w:cs="Times New Roman"/>
          <w:color w:val="000000"/>
          <w:sz w:val="26"/>
          <w:szCs w:val="26"/>
          <w:highlight w:val="yellow"/>
          <w:shd w:val="clear" w:color="auto" w:fill="FFFFFF"/>
        </w:rPr>
        <w:t xml:space="preserve">, </w:t>
      </w:r>
      <w:r w:rsidR="00C0202E" w:rsidRPr="00100D9B">
        <w:rPr>
          <w:rFonts w:ascii="Times New Roman" w:hAnsi="Times New Roman" w:cs="Times New Roman"/>
          <w:color w:val="000000"/>
          <w:sz w:val="26"/>
          <w:szCs w:val="26"/>
          <w:highlight w:val="yellow"/>
          <w:shd w:val="clear" w:color="auto" w:fill="FFFFFF"/>
        </w:rPr>
        <w:t xml:space="preserve">trở thành chiến lược cách mạng của Đảng ta </w:t>
      </w:r>
      <w:r w:rsidRPr="00100D9B">
        <w:rPr>
          <w:rFonts w:ascii="Times New Roman" w:hAnsi="Times New Roman" w:cs="Times New Roman"/>
          <w:color w:val="000000"/>
          <w:sz w:val="26"/>
          <w:szCs w:val="26"/>
          <w:highlight w:val="yellow"/>
          <w:shd w:val="clear" w:color="auto" w:fill="FFFFFF"/>
        </w:rPr>
        <w:t>trong sự nghiệp bảo vệ và xây dựng Tổ quốc VN.</w:t>
      </w:r>
    </w:p>
    <w:p w:rsidR="00A963E7" w:rsidRPr="00100D9B" w:rsidRDefault="00A963E7" w:rsidP="00C13ABA">
      <w:pPr>
        <w:pStyle w:val="ListParagraph"/>
        <w:numPr>
          <w:ilvl w:val="0"/>
          <w:numId w:val="10"/>
        </w:numPr>
        <w:spacing w:after="0" w:line="240" w:lineRule="auto"/>
        <w:jc w:val="both"/>
        <w:rPr>
          <w:rFonts w:ascii="Times New Roman" w:hAnsi="Times New Roman" w:cs="Times New Roman"/>
          <w:b/>
          <w:color w:val="000000"/>
          <w:sz w:val="26"/>
          <w:szCs w:val="26"/>
          <w:shd w:val="clear" w:color="auto" w:fill="FFFFFF"/>
        </w:rPr>
      </w:pPr>
      <w:r w:rsidRPr="00100D9B">
        <w:rPr>
          <w:rFonts w:ascii="Times New Roman" w:hAnsi="Times New Roman" w:cs="Times New Roman"/>
          <w:b/>
          <w:color w:val="000000"/>
          <w:sz w:val="26"/>
          <w:szCs w:val="26"/>
          <w:shd w:val="clear" w:color="auto" w:fill="FFFFFF"/>
        </w:rPr>
        <w:t>Quá trình hình thành và phát triển của tư tưởng Hồ Chí Minh.</w:t>
      </w:r>
    </w:p>
    <w:p w:rsidR="00A963E7" w:rsidRPr="00C80D90"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C80D90">
        <w:rPr>
          <w:rFonts w:ascii="Times New Roman" w:hAnsi="Times New Roman" w:cs="Times New Roman"/>
          <w:color w:val="000000"/>
          <w:sz w:val="26"/>
          <w:szCs w:val="26"/>
          <w:highlight w:val="yellow"/>
          <w:shd w:val="clear" w:color="auto" w:fill="FFFFFF"/>
        </w:rPr>
        <w:lastRenderedPageBreak/>
        <w:t>Tư tưởng Hồ Chí Minh không hình thành ngay một lúc mà đã trải qua một quá trình tìm tòi, xác lập, phát triển</w:t>
      </w:r>
      <w:r w:rsidR="00C13ABA" w:rsidRPr="00C80D90">
        <w:rPr>
          <w:rFonts w:ascii="Times New Roman" w:hAnsi="Times New Roman" w:cs="Times New Roman"/>
          <w:color w:val="000000"/>
          <w:sz w:val="26"/>
          <w:szCs w:val="26"/>
          <w:highlight w:val="yellow"/>
          <w:shd w:val="clear" w:color="auto" w:fill="FFFFFF"/>
        </w:rPr>
        <w:t>,</w:t>
      </w:r>
      <w:r w:rsidRPr="00C80D90">
        <w:rPr>
          <w:rFonts w:ascii="Times New Roman" w:hAnsi="Times New Roman" w:cs="Times New Roman"/>
          <w:color w:val="000000"/>
          <w:sz w:val="26"/>
          <w:szCs w:val="26"/>
          <w:highlight w:val="yellow"/>
          <w:shd w:val="clear" w:color="auto" w:fill="FFFFFF"/>
        </w:rPr>
        <w:t xml:space="preserve"> hoàn thiện, gắn liền với </w:t>
      </w:r>
      <w:r w:rsidR="00100D9B" w:rsidRPr="00C80D90">
        <w:rPr>
          <w:rFonts w:ascii="Times New Roman" w:hAnsi="Times New Roman" w:cs="Times New Roman"/>
          <w:color w:val="000000"/>
          <w:sz w:val="26"/>
          <w:szCs w:val="26"/>
          <w:highlight w:val="yellow"/>
          <w:shd w:val="clear" w:color="auto" w:fill="FFFFFF"/>
        </w:rPr>
        <w:t>tiến trình lịch sử của dân tộc</w:t>
      </w:r>
      <w:r w:rsidR="00C80D90" w:rsidRPr="00C80D90">
        <w:rPr>
          <w:rFonts w:ascii="Times New Roman" w:hAnsi="Times New Roman" w:cs="Times New Roman"/>
          <w:color w:val="000000"/>
          <w:sz w:val="26"/>
          <w:szCs w:val="26"/>
          <w:highlight w:val="yellow"/>
          <w:shd w:val="clear" w:color="auto" w:fill="FFFFFF"/>
        </w:rPr>
        <w:t>, của nhân loại và sự vận động của lịch sử trong thời đại mới.</w:t>
      </w:r>
    </w:p>
    <w:p w:rsidR="00C80D90" w:rsidRPr="00C80D90" w:rsidRDefault="00C80D90" w:rsidP="00A963E7">
      <w:pPr>
        <w:spacing w:after="0" w:line="240" w:lineRule="auto"/>
        <w:ind w:firstLine="720"/>
        <w:jc w:val="both"/>
        <w:rPr>
          <w:rFonts w:ascii="Times New Roman" w:hAnsi="Times New Roman" w:cs="Times New Roman"/>
          <w:color w:val="000000"/>
          <w:sz w:val="26"/>
          <w:szCs w:val="26"/>
          <w:shd w:val="clear" w:color="auto" w:fill="FFFFFF"/>
        </w:rPr>
      </w:pPr>
      <w:r w:rsidRPr="00C80D90">
        <w:rPr>
          <w:rFonts w:ascii="Times New Roman" w:hAnsi="Times New Roman" w:cs="Times New Roman"/>
          <w:color w:val="000000"/>
          <w:sz w:val="26"/>
          <w:szCs w:val="26"/>
          <w:highlight w:val="yellow"/>
          <w:shd w:val="clear" w:color="auto" w:fill="FFFFFF"/>
        </w:rPr>
        <w:t>Tiến trình hình thành tư tưởng HCM có thể nêu theo các giai đoạn lịch sử</w:t>
      </w:r>
      <w:r>
        <w:rPr>
          <w:rFonts w:ascii="Times New Roman" w:hAnsi="Times New Roman" w:cs="Times New Roman"/>
          <w:color w:val="000000"/>
          <w:sz w:val="26"/>
          <w:szCs w:val="26"/>
          <w:highlight w:val="yellow"/>
          <w:shd w:val="clear" w:color="auto" w:fill="FFFFFF"/>
        </w:rPr>
        <w:t xml:space="preserve"> sau</w:t>
      </w:r>
      <w:bookmarkStart w:id="0" w:name="_GoBack"/>
      <w:bookmarkEnd w:id="0"/>
      <w:r w:rsidRPr="00C80D90">
        <w:rPr>
          <w:rFonts w:ascii="Times New Roman" w:hAnsi="Times New Roman" w:cs="Times New Roman"/>
          <w:color w:val="000000"/>
          <w:sz w:val="26"/>
          <w:szCs w:val="26"/>
          <w:highlight w:val="yellow"/>
          <w:shd w:val="clear" w:color="auto" w:fill="FFFFFF"/>
        </w:rPr>
        <w:t>:</w:t>
      </w:r>
      <w:r w:rsidRPr="00C80D90">
        <w:rPr>
          <w:rFonts w:ascii="Times New Roman" w:hAnsi="Times New Roman" w:cs="Times New Roman"/>
          <w:color w:val="000000"/>
          <w:sz w:val="26"/>
          <w:szCs w:val="26"/>
          <w:shd w:val="clear" w:color="auto" w:fill="FFFFFF"/>
        </w:rPr>
        <w:t xml:space="preserve"> </w:t>
      </w:r>
    </w:p>
    <w:p w:rsidR="00A963E7" w:rsidRPr="00C13ABA"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C13ABA">
        <w:rPr>
          <w:rFonts w:ascii="Times New Roman" w:hAnsi="Times New Roman" w:cs="Times New Roman"/>
          <w:b/>
          <w:i/>
          <w:iCs/>
          <w:sz w:val="24"/>
          <w:szCs w:val="24"/>
          <w:shd w:val="clear" w:color="auto" w:fill="FFFFFF"/>
        </w:rPr>
        <w:t>a. Giai đ</w:t>
      </w:r>
      <w:r w:rsidR="00C13ABA" w:rsidRPr="00C13ABA">
        <w:rPr>
          <w:rFonts w:ascii="Times New Roman" w:hAnsi="Times New Roman" w:cs="Times New Roman"/>
          <w:b/>
          <w:i/>
          <w:iCs/>
          <w:sz w:val="24"/>
          <w:szCs w:val="24"/>
          <w:shd w:val="clear" w:color="auto" w:fill="FFFFFF"/>
        </w:rPr>
        <w:t>oạn</w:t>
      </w:r>
      <w:r w:rsidRPr="00C13ABA">
        <w:rPr>
          <w:rFonts w:ascii="Times New Roman" w:hAnsi="Times New Roman" w:cs="Times New Roman"/>
          <w:b/>
          <w:i/>
          <w:iCs/>
          <w:sz w:val="24"/>
          <w:szCs w:val="24"/>
          <w:shd w:val="clear" w:color="auto" w:fill="FFFFFF"/>
        </w:rPr>
        <w:t xml:space="preserve"> hình thành tư tưởng yêu nước và chí hướng cách mạng (từ 1890-1911).</w:t>
      </w:r>
    </w:p>
    <w:p w:rsidR="00A963E7" w:rsidRPr="00500933" w:rsidRDefault="00413564" w:rsidP="00A963E7">
      <w:pPr>
        <w:spacing w:after="0" w:line="240" w:lineRule="auto"/>
        <w:ind w:firstLine="72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Với hoàn cảnh đất nước,</w:t>
      </w:r>
      <w:r w:rsidR="00A963E7" w:rsidRPr="00500933">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truyền thống cách mạng của </w:t>
      </w:r>
      <w:r w:rsidR="00A963E7" w:rsidRPr="00500933">
        <w:rPr>
          <w:rFonts w:ascii="Times New Roman" w:hAnsi="Times New Roman" w:cs="Times New Roman"/>
          <w:color w:val="000000"/>
          <w:sz w:val="24"/>
          <w:szCs w:val="24"/>
          <w:shd w:val="clear" w:color="auto" w:fill="FFFFFF"/>
        </w:rPr>
        <w:t xml:space="preserve">gia đình, Hồ Chí Minh tích lũy được những </w:t>
      </w:r>
      <w:r>
        <w:rPr>
          <w:rFonts w:ascii="Times New Roman" w:hAnsi="Times New Roman" w:cs="Times New Roman"/>
          <w:color w:val="000000"/>
          <w:sz w:val="24"/>
          <w:szCs w:val="24"/>
          <w:shd w:val="clear" w:color="auto" w:fill="FFFFFF"/>
        </w:rPr>
        <w:t>giá trị</w:t>
      </w:r>
      <w:r w:rsidR="00A963E7" w:rsidRPr="00500933">
        <w:rPr>
          <w:rFonts w:ascii="Times New Roman" w:hAnsi="Times New Roman" w:cs="Times New Roman"/>
          <w:color w:val="000000"/>
          <w:sz w:val="24"/>
          <w:szCs w:val="24"/>
          <w:shd w:val="clear" w:color="auto" w:fill="FFFFFF"/>
        </w:rPr>
        <w:t xml:space="preserve"> và phẩm chất tiêu biểu sau:</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Truyền thống yêu nước và nhân nghĩa của dân tộc.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Vốn văn hóa dân tộc và bước đầu tiếp xúc với văn hóa phương Tây.</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Hình thành hoài bão cứu dân, cứu nước khi chứng kiến cuộc sống khổ cực, điêu đứng của nhân dân và tinh thần đấu tranh bất khuất của cha anh.</w:t>
      </w:r>
    </w:p>
    <w:p w:rsidR="00A963E7" w:rsidRPr="00B46E12"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B46E12">
        <w:rPr>
          <w:rFonts w:ascii="Times New Roman" w:hAnsi="Times New Roman" w:cs="Times New Roman"/>
          <w:b/>
          <w:i/>
          <w:iCs/>
          <w:sz w:val="24"/>
          <w:szCs w:val="24"/>
          <w:shd w:val="clear" w:color="auto" w:fill="FFFFFF"/>
        </w:rPr>
        <w:t>b. Giai đoạn tìm tòi, khảo nghiệm (1911-1920).</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Tìm hiểu các cuộc cách mạng lớn trên thế giới và khảo sát cuộc sống của nhân dân các dân tộc bị áp bức.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Tiếp xúc với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Luận cương của V.I.Lênin về các vấn đề dân tộc và thuộc địa, Hồ Chí Minh đã tìm thấy con đường chân chính cho sự nghiệp cứu nước, giải phóng dân tộc.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Đứng hẳn về Quốc tế III, tham gia thành lập Đảng cộng sản Pháp.</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Sự kiện đó đánh dấu bước chuyển biến về chất trong tư tưởng Hồ Chí Minh, từ chủ nghĩa yêu nước đến chủ nghĩa Lênin, từ giác ngộ dân tộc đến giác ngộ giai cấp, từ người yêu nước thành người cộng sản.</w:t>
      </w:r>
    </w:p>
    <w:p w:rsidR="00A963E7" w:rsidRPr="00B46E12"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B46E12">
        <w:rPr>
          <w:rFonts w:ascii="Times New Roman" w:hAnsi="Times New Roman" w:cs="Times New Roman"/>
          <w:b/>
          <w:i/>
          <w:iCs/>
          <w:sz w:val="24"/>
          <w:szCs w:val="24"/>
          <w:shd w:val="clear" w:color="auto" w:fill="FFFFFF"/>
        </w:rPr>
        <w:t>c. Giai đoạn hình thành cơ bản tư tưởng về con đường cách mạng Việt Nam (1921 – 1930).</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Hồ Chí Minh hoạt động tích cực trong Ban nghiên cứu thuộc địa của Đảng cộng sản Pháp, tham gia sáng lập Hội liên hiệp thuộc địa, xuất bản báo Le Paria nhằm tuyên truyền chủ nghĩa Mác – Lênin vào các nước thuộc địa.</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Hồ Chí Minh sang Mátxcơva dự Hội nghị Quốc tế Nông dân và được bầu vào Đoàn chủ tịch của Hội giữa năm 1923. Sau đó, Người tiếp tục tham dự đại hội V Quốc tế Cộng sản và Đại hội các đoàn thể quần chúng khác: Quốc tế thanh niên, Quốc tế Cứu tế đỏ, Quốc tế công hội đỏ...</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Hồ Chí Minh về Quảng Châu (Trung Quốc) tổ chức hội Việt Nam cách mạng thanh niên, ra</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Báo thanh niên, mở các lớp huấn luyện chính trị, đào tạo cán bộ, đưa họ về nước hoạt động cuối năm 1924.</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Tháng 02- 1930, Người chủ trì Hội nghị hợp nhất các tổ chức cộng sản trong nước, sáng lập Đảng Cộng sản Việt Nam và trực tiếp thảo ra các văn kiện:</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Chánh cương vắn tắt, sách lược vắn tắt, chương trình và Điều lệ vắn tắt</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của Đảng.</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Các văn kiện này, cùng với hai tác phẩm Người hoàn thành và xuất bản trước đó là</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Bản án chế độc thực dân Pháp (1925) và Đường Kách mệnh (1927), đã đánh dấu sự hình thành cơ bản tư tưởng Hồ Chí Minh về con đường cách mạng của Việt Nam.</w:t>
      </w:r>
    </w:p>
    <w:p w:rsidR="00A963E7" w:rsidRPr="00B46E12"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B46E12">
        <w:rPr>
          <w:rFonts w:ascii="Times New Roman" w:hAnsi="Times New Roman" w:cs="Times New Roman"/>
          <w:b/>
          <w:i/>
          <w:iCs/>
          <w:sz w:val="24"/>
          <w:szCs w:val="24"/>
          <w:shd w:val="clear" w:color="auto" w:fill="FFFFFF"/>
        </w:rPr>
        <w:t>d. Giai đoạn vượt qua thử thách, kiên trì con đường đã xác định của cách mạng Việt Nam (1930-1941).</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Do không nắm được tình hình thực tế các thuộc địa ở phương Đông và Việt Nam, lại bị chi phối bởi quan điểm “tả” khuynh, tại Đại hội VI (năm 1928), Quốc tế Cộng sản đã chỉ trích và phê phán đường lối của Hồ Chí Minh vạch ra trong Hội nghị hợp nhất thành lập Đảng. Hội nghị Trung ương tháng 10 – 1930 của Đảng ta, theo chỉ đạo của Quốc tế Cộng sản, cũng ra</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“Án nghị quyết”</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thu hồi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chánh cương vắn tắt và sách lược vắn tắt, đổi tên Đảng Cộng sản Việt Nam thành Đảng Cộng sản Đông Dương. Trong thời gian đó Hồ Chí Minh tiếp tục tham gia các hoạt động trong Quốc tế Cộng sản, nghiên cứu chủ nghĩa Mác – Lênin và chỉ đạo cách mạng Việt Nam, kiên định quan điểm của mình.</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Đại hội VII Quốc tế cộng sản (năm 1935) đã có sự tự phê bình về khuynh hướng “tả”, cô độc, biệt phái, bỏ rơi mất ngọn cờ dân tộc và dân chủ trong phong trào cộng sản. Để cho các đảng tư sản, tiểu tư sản và phát xít nắm lấy mà chống phá cách mạng. Đại hội có sự chuyển hướng về sách lược, chủ trương thành lập Mặt trận dân chủ chống phát xít.</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Năm 1936, Đảng ta đề ra “chiến sách” mới, phê phán những biểu hiện “tả” khuynh, cô độc, biệt phái trước đây. Trên thực tế, từ đây đảng đã trở lại với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Chánh cương vắn tắt, sách lược vắn tắt</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của Hồ Chí Minh.</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lastRenderedPageBreak/>
        <w:t>- Nghị quyết Hội nghị Trung ương tháng 11 – 1939 khẳng định rõ:</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“đứng trên lập trường giải phóng dân tộc, lấy quyền lợi dân tộc làm tối cao, tất cả mọi vấn đề của cuộc cách mệnh, cả vấn đề điền địa cũng phải nhằm vào cái mục đích ấy mà giải quyết”.</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Những diễn biến của quá trình này đã phản ánh quy luật của cách mạng Việt Nam, giá trị và sức sống của tư tưởng Hồ Chí Minh.</w:t>
      </w:r>
    </w:p>
    <w:p w:rsidR="00A963E7" w:rsidRPr="00B46E12"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B46E12">
        <w:rPr>
          <w:rFonts w:ascii="Times New Roman" w:hAnsi="Times New Roman" w:cs="Times New Roman"/>
          <w:b/>
          <w:i/>
          <w:iCs/>
          <w:sz w:val="24"/>
          <w:szCs w:val="24"/>
          <w:shd w:val="clear" w:color="auto" w:fill="FFFFFF"/>
        </w:rPr>
        <w:t>e. Giai đoạn phát triển và hiện thực hóa tư tưởng Hồ Chí Minh (1941 – 1969).</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Đầu năm 1941, Hồ Chí Minh về nước, trực tiếp chỉ đạo Hội nghị Trung ương 8 (tháng 5 – 1941), đặt nhiệm vụ giải phóng dân tộc cao hơn hết, tạm thời gác khẩu hiệu cách mạng điền địa, xóa bỏ vấn đề Liên bang Đông Dương, lập ra mặt trận Việt Minh, thực hiện đại đoàn kết dân tộc trên cơ sở công nông liên minh. Nhờ đường lối đúng đắn đó, sau bốn năm, Đảng lãnh đạo cách mạng tháng Tám thắng lợi. Đó cũng là thắng lợi đầu tiên của tư tưởng Hồ Chí Minh.</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Sau khi giành được chính quyền, Đảng ta và nhân dân ta phải tiến hành hai cuộc kháng chiến chống Pháp và chống Mỹ, vừa xây dựng chủ nghĩa xã hội ở miền Bắc, vừa đấu tranh giải phóng miền Nam.</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Đây là thời kỳ tư tưởng Hồ chí Minh được bổ sung, phát triển và hoàn thiện trên một loạt vấn đề cơ bản của cách mạng Việt Nam: về đường lối chiến tranh nhân dân “toàn dân, toàn diện, trường kỳ, dựa vào sức mình là chính”, về xây dựng chủ nghĩa xã hội ở một nước vốn là thuộc địa nửa phong kiến, quá độ đi lên chủ nghĩa xã hội không trải qua chế độ tư bản chủ nghĩa, trong điều kiện đất nước bị chia cắt và có chiến tranh; về xây dựng Đảng với tư cách là Đảng cầm quyền; về xây dựng Nhà nước kiểu mới - của dân, do dân, vì dân; về củng cố và tăng cường sự đoàn kết nhất trí trong phong trào cộng sản và công nhân quốc tế...</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Trước khi qua đời (ngày 02-9-1969), Hồ Chí Minh để lại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Di chúc</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thiêng liêng gửi gắm trong đó những tinh hoa của tư tưởng, đạo đức, tâm hồn cao đẹp của một vĩ nhân hiếm có, đã suốt đời phấn đấu hy sinh vì Tổ quốc và nhân loại.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Di chúc</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đã tổng kết sâu sắc những bài học đấu tranh và thắng lợi của cách mạng Việt Nam, đồng thời cũng vạch ra những định hướng mang tính cương lĩnh cho sự phát triển của đất nước và dân tộc ta sau khi kháng chiến thắng lợi.</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Đảng ta và nhân dân ta ngày càng nhận thức đầy đủ và sâu sắc hơn di sản tinh thần vô giá mà Hồ Chí Minh để lại cho chúng ta. Đại hội đại biểu toàn quốc lần thứ VII của Đảng đã khẳng định: Đảng lấy chủ nghĩa Mác – Lênin và tư tưởng Hồ Chí Minh làm nền tảng tư tưởng và kim chỉ nam cho hành động. Tư tưởng Hồ Chí Minh đã thực sự là nguồn trí tuệ, nguồn động lực soi sáng và thúc đẩy công cuộc đổi mới phát triển.</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Những biến động chính trị to lớn trên thế giới diễn ra trong hơn mười năm qua vừa kiểm chứng, vừa khẳng định tính khoa học, đúng đắn, tính cách mạng, sáng tạo, giá trị dân tộc và ý nghĩa quốc tế của tư tưởng Hồ Chí Minh.</w:t>
      </w:r>
    </w:p>
    <w:p w:rsidR="00A963E7" w:rsidRPr="00AF418B" w:rsidRDefault="00A963E7" w:rsidP="00AF418B">
      <w:pPr>
        <w:pStyle w:val="ListParagraph"/>
        <w:numPr>
          <w:ilvl w:val="0"/>
          <w:numId w:val="10"/>
        </w:numPr>
        <w:spacing w:after="0" w:line="240" w:lineRule="auto"/>
        <w:jc w:val="both"/>
        <w:rPr>
          <w:rFonts w:ascii="Times New Roman" w:hAnsi="Times New Roman" w:cs="Times New Roman"/>
          <w:b/>
          <w:color w:val="000000"/>
          <w:sz w:val="24"/>
          <w:szCs w:val="24"/>
          <w:shd w:val="clear" w:color="auto" w:fill="FFFFFF"/>
        </w:rPr>
      </w:pPr>
      <w:r w:rsidRPr="00AF418B">
        <w:rPr>
          <w:rFonts w:ascii="Times New Roman" w:hAnsi="Times New Roman" w:cs="Times New Roman"/>
          <w:b/>
          <w:color w:val="000000"/>
          <w:sz w:val="24"/>
          <w:szCs w:val="24"/>
          <w:shd w:val="clear" w:color="auto" w:fill="FFFFFF"/>
        </w:rPr>
        <w:t xml:space="preserve">9 nội dung cơ bản </w:t>
      </w:r>
      <w:r w:rsidR="00AF418B">
        <w:rPr>
          <w:rFonts w:ascii="Times New Roman" w:hAnsi="Times New Roman" w:cs="Times New Roman"/>
          <w:b/>
          <w:color w:val="000000"/>
          <w:sz w:val="24"/>
          <w:szCs w:val="24"/>
          <w:shd w:val="clear" w:color="auto" w:fill="FFFFFF"/>
        </w:rPr>
        <w:t>tư tưởng HCM:</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giải phóng : dân tộc, giai cấp, con người.</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độc lập dân tộc gắn liền với XHCN, kết hợp sức mạnh của dân tộc với sức mạnh của thời đại.</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sức mạnh của nhân dân, của khối đại đoàn kết dân tộc.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quyền làm chủ của nhân dân, xây dựng NN thật sự của dân do dân</w:t>
      </w:r>
      <w:r w:rsidR="00AF418B">
        <w:rPr>
          <w:rFonts w:ascii="Times New Roman" w:hAnsi="Times New Roman" w:cs="Times New Roman"/>
          <w:color w:val="000000"/>
          <w:sz w:val="24"/>
          <w:szCs w:val="24"/>
          <w:shd w:val="clear" w:color="auto" w:fill="FFFFFF"/>
        </w:rPr>
        <w:t>,</w:t>
      </w:r>
      <w:r w:rsidRPr="00500933">
        <w:rPr>
          <w:rFonts w:ascii="Times New Roman" w:hAnsi="Times New Roman" w:cs="Times New Roman"/>
          <w:color w:val="000000"/>
          <w:sz w:val="24"/>
          <w:szCs w:val="24"/>
          <w:shd w:val="clear" w:color="auto" w:fill="FFFFFF"/>
        </w:rPr>
        <w:t xml:space="preserve"> vì dân</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quốc phòng toàn dân, xây dựng LLVTND.</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phát triển kinh tế, văn hóa, không ngừng nâng cao đời sống vật chất tinh thần của nhân dân.</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đạo đức cách mạng</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chăm lo, bồi dưỡng thế hệ CM cho đời sau</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XDĐ trong sạch vững mạnh, CB ĐV vừa là người lãnh đạo, vừa là người đầy tớ trung thành của nhân dân.</w:t>
      </w:r>
    </w:p>
    <w:p w:rsidR="00A963E7" w:rsidRPr="00500933" w:rsidRDefault="00D653B2"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Vận dụng trong công cuộc đổi mới; Khẳng định trong mục tiêu, lí tưởng của Đảng.</w:t>
      </w:r>
    </w:p>
    <w:p w:rsidR="00A963E7"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Trong phát triển kinh tế, ổn định chính trị</w:t>
      </w: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Xây dựng chỉnh đốn Đảng, xây dựng Đ trong sạch vững mạnh.</w:t>
      </w:r>
    </w:p>
    <w:p w:rsidR="00A963E7"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Thực hiện sức mạnh đại đoàn kết dân tộc và bảo vệ vững chắc toàn vẹn chính quyền lãnh thổ, hội nhập kinh tế quốc tế</w:t>
      </w: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Gắn liền với đạo đức CM trong việc nâng cao trình độ, năng lực, đạo đức của cán bộ.</w:t>
      </w:r>
    </w:p>
    <w:p w:rsidR="00A963E7" w:rsidRPr="00500933" w:rsidRDefault="00A963E7" w:rsidP="00D653B2">
      <w:pPr>
        <w:spacing w:after="0" w:line="240" w:lineRule="auto"/>
        <w:ind w:firstLine="720"/>
        <w:jc w:val="both"/>
        <w:rPr>
          <w:rFonts w:ascii="Times New Roman" w:hAnsi="Times New Roman" w:cs="Times New Roman"/>
          <w:b/>
          <w:color w:val="000000"/>
          <w:sz w:val="24"/>
          <w:szCs w:val="24"/>
          <w:shd w:val="clear" w:color="auto" w:fill="FFFFFF"/>
        </w:rPr>
      </w:pPr>
      <w:r w:rsidRPr="00500933">
        <w:rPr>
          <w:rFonts w:ascii="Times New Roman" w:hAnsi="Times New Roman" w:cs="Times New Roman"/>
          <w:b/>
          <w:color w:val="000000"/>
          <w:sz w:val="24"/>
          <w:szCs w:val="24"/>
          <w:shd w:val="clear" w:color="auto" w:fill="FFFFFF"/>
        </w:rPr>
        <w:lastRenderedPageBreak/>
        <w:t>* Liên hệ thực tế:</w:t>
      </w:r>
    </w:p>
    <w:p w:rsidR="00A963E7" w:rsidRPr="00500933" w:rsidRDefault="00D653B2" w:rsidP="00D653B2">
      <w:pPr>
        <w:spacing w:after="0" w:line="240" w:lineRule="auto"/>
        <w:ind w:firstLine="720"/>
        <w:jc w:val="both"/>
        <w:rPr>
          <w:rFonts w:ascii="Times New Roman" w:hAnsi="Times New Roman" w:cs="Times New Roman"/>
          <w:b/>
          <w:i/>
          <w:color w:val="000000"/>
          <w:sz w:val="24"/>
          <w:szCs w:val="24"/>
          <w:shd w:val="clear" w:color="auto" w:fill="FFFFFF"/>
        </w:rPr>
      </w:pPr>
      <w:r w:rsidRPr="00500933">
        <w:rPr>
          <w:rFonts w:ascii="Times New Roman" w:hAnsi="Times New Roman" w:cs="Times New Roman"/>
          <w:b/>
          <w:i/>
          <w:color w:val="000000"/>
          <w:sz w:val="24"/>
          <w:szCs w:val="24"/>
          <w:shd w:val="clear" w:color="auto" w:fill="FFFFFF"/>
        </w:rPr>
        <w:t xml:space="preserve">+ </w:t>
      </w:r>
      <w:r w:rsidR="00AF418B">
        <w:rPr>
          <w:rFonts w:ascii="Times New Roman" w:hAnsi="Times New Roman" w:cs="Times New Roman"/>
          <w:b/>
          <w:i/>
          <w:color w:val="000000"/>
          <w:sz w:val="24"/>
          <w:szCs w:val="24"/>
          <w:shd w:val="clear" w:color="auto" w:fill="FFFFFF"/>
        </w:rPr>
        <w:t>Đối với đ</w:t>
      </w:r>
      <w:r w:rsidR="00A963E7" w:rsidRPr="00500933">
        <w:rPr>
          <w:rFonts w:ascii="Times New Roman" w:hAnsi="Times New Roman" w:cs="Times New Roman"/>
          <w:b/>
          <w:i/>
          <w:color w:val="000000"/>
          <w:sz w:val="24"/>
          <w:szCs w:val="24"/>
          <w:shd w:val="clear" w:color="auto" w:fill="FFFFFF"/>
        </w:rPr>
        <w:t>ơn vị</w:t>
      </w:r>
      <w:r w:rsidR="00AF418B">
        <w:rPr>
          <w:rFonts w:ascii="Times New Roman" w:hAnsi="Times New Roman" w:cs="Times New Roman"/>
          <w:b/>
          <w:i/>
          <w:color w:val="000000"/>
          <w:sz w:val="24"/>
          <w:szCs w:val="24"/>
          <w:shd w:val="clear" w:color="auto" w:fill="FFFFFF"/>
        </w:rPr>
        <w:t xml:space="preserve"> công tác</w:t>
      </w:r>
      <w:r w:rsidR="00A963E7" w:rsidRPr="00500933">
        <w:rPr>
          <w:rFonts w:ascii="Times New Roman" w:hAnsi="Times New Roman" w:cs="Times New Roman"/>
          <w:b/>
          <w:i/>
          <w:color w:val="000000"/>
          <w:sz w:val="24"/>
          <w:szCs w:val="24"/>
          <w:shd w:val="clear" w:color="auto" w:fill="FFFFFF"/>
        </w:rPr>
        <w:t>:</w:t>
      </w:r>
    </w:p>
    <w:p w:rsidR="00A963E7" w:rsidRPr="00500933" w:rsidRDefault="00A963E7" w:rsidP="00A963E7">
      <w:pPr>
        <w:spacing w:after="0" w:line="240" w:lineRule="auto"/>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softHyphen/>
      </w:r>
      <w:r w:rsidR="00D653B2" w:rsidRPr="00500933">
        <w:rPr>
          <w:rFonts w:ascii="Times New Roman" w:hAnsi="Times New Roman" w:cs="Times New Roman"/>
          <w:color w:val="000000"/>
          <w:sz w:val="24"/>
          <w:szCs w:val="24"/>
          <w:shd w:val="clear" w:color="auto" w:fill="FFFFFF"/>
        </w:rPr>
        <w:tab/>
      </w:r>
      <w:r w:rsidRPr="00500933">
        <w:rPr>
          <w:rFonts w:ascii="Times New Roman" w:hAnsi="Times New Roman" w:cs="Times New Roman"/>
          <w:color w:val="000000"/>
          <w:sz w:val="24"/>
          <w:szCs w:val="24"/>
          <w:shd w:val="clear" w:color="auto" w:fill="FFFFFF"/>
        </w:rPr>
        <w:t xml:space="preserve">Nhận thức tầm quan trọng của </w:t>
      </w:r>
      <w:r w:rsidR="00AF418B">
        <w:rPr>
          <w:rFonts w:ascii="Times New Roman" w:hAnsi="Times New Roman" w:cs="Times New Roman"/>
          <w:color w:val="000000"/>
          <w:sz w:val="24"/>
          <w:szCs w:val="24"/>
          <w:shd w:val="clear" w:color="auto" w:fill="FFFFFF"/>
        </w:rPr>
        <w:t>tư tưởng Hồ Chí Minh đối với sự nghiệp</w:t>
      </w:r>
      <w:r w:rsidRPr="00500933">
        <w:rPr>
          <w:rFonts w:ascii="Times New Roman" w:hAnsi="Times New Roman" w:cs="Times New Roman"/>
          <w:color w:val="000000"/>
          <w:sz w:val="24"/>
          <w:szCs w:val="24"/>
          <w:shd w:val="clear" w:color="auto" w:fill="FFFFFF"/>
        </w:rPr>
        <w:t xml:space="preserve"> CMVN trong </w:t>
      </w:r>
      <w:r w:rsidR="00AF418B">
        <w:rPr>
          <w:rFonts w:ascii="Times New Roman" w:hAnsi="Times New Roman" w:cs="Times New Roman"/>
          <w:color w:val="000000"/>
          <w:sz w:val="24"/>
          <w:szCs w:val="24"/>
          <w:shd w:val="clear" w:color="auto" w:fill="FFFFFF"/>
        </w:rPr>
        <w:t>giai đoạn</w:t>
      </w:r>
      <w:r w:rsidRPr="00500933">
        <w:rPr>
          <w:rFonts w:ascii="Times New Roman" w:hAnsi="Times New Roman" w:cs="Times New Roman"/>
          <w:color w:val="000000"/>
          <w:sz w:val="24"/>
          <w:szCs w:val="24"/>
          <w:shd w:val="clear" w:color="auto" w:fill="FFFFFF"/>
        </w:rPr>
        <w:t xml:space="preserve"> hiện nay </w:t>
      </w:r>
      <w:r w:rsidR="0004114C">
        <w:rPr>
          <w:rFonts w:ascii="Times New Roman" w:hAnsi="Times New Roman" w:cs="Times New Roman"/>
          <w:color w:val="000000"/>
          <w:sz w:val="24"/>
          <w:szCs w:val="24"/>
          <w:shd w:val="clear" w:color="auto" w:fill="FFFFFF"/>
        </w:rPr>
        <w:t xml:space="preserve">cần </w:t>
      </w:r>
      <w:r w:rsidRPr="00500933">
        <w:rPr>
          <w:rFonts w:ascii="Times New Roman" w:hAnsi="Times New Roman" w:cs="Times New Roman"/>
          <w:color w:val="000000"/>
          <w:sz w:val="24"/>
          <w:szCs w:val="24"/>
          <w:shd w:val="clear" w:color="auto" w:fill="FFFFFF"/>
        </w:rPr>
        <w:t>nâng cao</w:t>
      </w:r>
      <w:r w:rsidR="0004114C">
        <w:rPr>
          <w:rFonts w:ascii="Times New Roman" w:hAnsi="Times New Roman" w:cs="Times New Roman"/>
          <w:color w:val="000000"/>
          <w:sz w:val="24"/>
          <w:szCs w:val="24"/>
          <w:shd w:val="clear" w:color="auto" w:fill="FFFFFF"/>
        </w:rPr>
        <w:t xml:space="preserve"> trình độ </w:t>
      </w:r>
      <w:r w:rsidRPr="00500933">
        <w:rPr>
          <w:rFonts w:ascii="Times New Roman" w:hAnsi="Times New Roman" w:cs="Times New Roman"/>
          <w:color w:val="000000"/>
          <w:sz w:val="24"/>
          <w:szCs w:val="24"/>
          <w:shd w:val="clear" w:color="auto" w:fill="FFFFFF"/>
        </w:rPr>
        <w:t xml:space="preserve"> lý luận chính trị</w:t>
      </w:r>
      <w:r w:rsidR="0004114C">
        <w:rPr>
          <w:rFonts w:ascii="Times New Roman" w:hAnsi="Times New Roman" w:cs="Times New Roman"/>
          <w:color w:val="000000"/>
          <w:sz w:val="24"/>
          <w:szCs w:val="24"/>
          <w:shd w:val="clear" w:color="auto" w:fill="FFFFFF"/>
        </w:rPr>
        <w:t xml:space="preserve"> </w:t>
      </w:r>
      <w:r w:rsidR="00053337">
        <w:rPr>
          <w:rFonts w:ascii="Times New Roman" w:hAnsi="Times New Roman" w:cs="Times New Roman"/>
          <w:color w:val="000000"/>
          <w:sz w:val="24"/>
          <w:szCs w:val="24"/>
          <w:shd w:val="clear" w:color="auto" w:fill="FFFFFF"/>
        </w:rPr>
        <w:t xml:space="preserve">cho đội ngũ cán bộ, giảng viên, nhân viên thông qua việc </w:t>
      </w:r>
      <w:r w:rsidR="00053337" w:rsidRPr="00500933">
        <w:rPr>
          <w:rFonts w:ascii="Times New Roman" w:hAnsi="Times New Roman" w:cs="Times New Roman"/>
          <w:color w:val="000000"/>
          <w:sz w:val="24"/>
          <w:szCs w:val="24"/>
          <w:shd w:val="clear" w:color="auto" w:fill="FFFFFF"/>
        </w:rPr>
        <w:t>tổ chức cho CB</w:t>
      </w:r>
      <w:r w:rsidR="00053337">
        <w:rPr>
          <w:rFonts w:ascii="Times New Roman" w:hAnsi="Times New Roman" w:cs="Times New Roman"/>
          <w:color w:val="000000"/>
          <w:sz w:val="24"/>
          <w:szCs w:val="24"/>
          <w:shd w:val="clear" w:color="auto" w:fill="FFFFFF"/>
        </w:rPr>
        <w:t>.</w:t>
      </w:r>
      <w:r w:rsidR="00053337" w:rsidRPr="00500933">
        <w:rPr>
          <w:rFonts w:ascii="Times New Roman" w:hAnsi="Times New Roman" w:cs="Times New Roman"/>
          <w:color w:val="000000"/>
          <w:sz w:val="24"/>
          <w:szCs w:val="24"/>
          <w:shd w:val="clear" w:color="auto" w:fill="FFFFFF"/>
        </w:rPr>
        <w:t>CNV học tập</w:t>
      </w:r>
      <w:r w:rsidRPr="00500933">
        <w:rPr>
          <w:rFonts w:ascii="Times New Roman" w:hAnsi="Times New Roman" w:cs="Times New Roman"/>
          <w:color w:val="000000"/>
          <w:sz w:val="24"/>
          <w:szCs w:val="24"/>
          <w:shd w:val="clear" w:color="auto" w:fill="FFFFFF"/>
        </w:rPr>
        <w:t>, nghị quyết của Đảng</w:t>
      </w:r>
      <w:r w:rsidR="00053337">
        <w:rPr>
          <w:rFonts w:ascii="Times New Roman" w:hAnsi="Times New Roman" w:cs="Times New Roman"/>
          <w:color w:val="000000"/>
          <w:sz w:val="24"/>
          <w:szCs w:val="24"/>
          <w:shd w:val="clear" w:color="auto" w:fill="FFFFFF"/>
        </w:rPr>
        <w:t>, Nhà nước.</w:t>
      </w:r>
    </w:p>
    <w:p w:rsidR="00053337" w:rsidRDefault="00053337" w:rsidP="00D653B2">
      <w:pPr>
        <w:spacing w:after="0" w:line="240" w:lineRule="auto"/>
        <w:ind w:firstLine="72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Tích cực</w:t>
      </w:r>
      <w:r w:rsidR="00A963E7" w:rsidRPr="00500933">
        <w:rPr>
          <w:rFonts w:ascii="Times New Roman" w:hAnsi="Times New Roman" w:cs="Times New Roman"/>
          <w:color w:val="000000"/>
          <w:sz w:val="24"/>
          <w:szCs w:val="24"/>
          <w:shd w:val="clear" w:color="auto" w:fill="FFFFFF"/>
        </w:rPr>
        <w:t xml:space="preserve"> vận động "Học tập và làm theo tấm gương đạo đức Hồ Chí Minh" </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Tổ chức các cuộc thi tuyên truyền, kể chuyện về tấm gương đạo đức của Bác</w:t>
      </w:r>
      <w:r w:rsidR="0057268E">
        <w:rPr>
          <w:rFonts w:ascii="Times New Roman" w:hAnsi="Times New Roman" w:cs="Times New Roman"/>
          <w:color w:val="000000"/>
          <w:sz w:val="24"/>
          <w:szCs w:val="24"/>
          <w:shd w:val="clear" w:color="auto" w:fill="FFFFFF"/>
        </w:rPr>
        <w:t xml:space="preserve"> nhằm giáo dục, khơi gợi truyền thống yêu nước, lòng tự hào cho thế hệ trẻ.</w:t>
      </w:r>
    </w:p>
    <w:p w:rsidR="00A963E7" w:rsidRPr="00500933" w:rsidRDefault="0057268E" w:rsidP="00D653B2">
      <w:pPr>
        <w:spacing w:after="0" w:line="240" w:lineRule="auto"/>
        <w:ind w:firstLine="72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N</w:t>
      </w:r>
      <w:r w:rsidR="00A963E7" w:rsidRPr="00500933">
        <w:rPr>
          <w:rFonts w:ascii="Times New Roman" w:hAnsi="Times New Roman" w:cs="Times New Roman"/>
          <w:color w:val="000000"/>
          <w:sz w:val="24"/>
          <w:szCs w:val="24"/>
          <w:shd w:val="clear" w:color="auto" w:fill="FFFFFF"/>
        </w:rPr>
        <w:t>hững hoạt động có ảnh hưởng tích cực đến CB Đảng viên và quần chúng trong đơn vị</w:t>
      </w:r>
      <w:r w:rsidR="00D653B2"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Tuy nhiên vẫn chưa có chuyển biến mạnh mẽ, sâu rộng; đơn vị cần tiếp tục tổ chức thực hiện sâu rộng với nhiều hình thức lôi cuốn hơn.</w:t>
      </w:r>
    </w:p>
    <w:p w:rsidR="00A963E7" w:rsidRPr="00500933" w:rsidRDefault="00D653B2" w:rsidP="00D653B2">
      <w:pPr>
        <w:spacing w:after="0" w:line="240" w:lineRule="auto"/>
        <w:ind w:firstLine="720"/>
        <w:jc w:val="both"/>
        <w:rPr>
          <w:rFonts w:ascii="Times New Roman" w:hAnsi="Times New Roman" w:cs="Times New Roman"/>
          <w:b/>
          <w:i/>
          <w:color w:val="000000"/>
          <w:sz w:val="24"/>
          <w:szCs w:val="24"/>
          <w:shd w:val="clear" w:color="auto" w:fill="FFFFFF"/>
        </w:rPr>
      </w:pPr>
      <w:r w:rsidRPr="00500933">
        <w:rPr>
          <w:rFonts w:ascii="Times New Roman" w:hAnsi="Times New Roman" w:cs="Times New Roman"/>
          <w:b/>
          <w:i/>
          <w:color w:val="000000"/>
          <w:sz w:val="24"/>
          <w:szCs w:val="24"/>
          <w:shd w:val="clear" w:color="auto" w:fill="FFFFFF"/>
        </w:rPr>
        <w:t xml:space="preserve">+ </w:t>
      </w:r>
      <w:r w:rsidR="00773CDF">
        <w:rPr>
          <w:rFonts w:ascii="Times New Roman" w:hAnsi="Times New Roman" w:cs="Times New Roman"/>
          <w:b/>
          <w:i/>
          <w:color w:val="000000"/>
          <w:sz w:val="24"/>
          <w:szCs w:val="24"/>
          <w:shd w:val="clear" w:color="auto" w:fill="FFFFFF"/>
        </w:rPr>
        <w:t xml:space="preserve">Đối với </w:t>
      </w:r>
      <w:r w:rsidR="00A963E7" w:rsidRPr="00500933">
        <w:rPr>
          <w:rFonts w:ascii="Times New Roman" w:hAnsi="Times New Roman" w:cs="Times New Roman"/>
          <w:b/>
          <w:i/>
          <w:color w:val="000000"/>
          <w:sz w:val="24"/>
          <w:szCs w:val="24"/>
          <w:shd w:val="clear" w:color="auto" w:fill="FFFFFF"/>
        </w:rPr>
        <w:t>Bả</w:t>
      </w:r>
      <w:r w:rsidRPr="00500933">
        <w:rPr>
          <w:rFonts w:ascii="Times New Roman" w:hAnsi="Times New Roman" w:cs="Times New Roman"/>
          <w:b/>
          <w:i/>
          <w:color w:val="000000"/>
          <w:sz w:val="24"/>
          <w:szCs w:val="24"/>
          <w:shd w:val="clear" w:color="auto" w:fill="FFFFFF"/>
        </w:rPr>
        <w:t>n thân</w:t>
      </w:r>
      <w:r w:rsidR="00A963E7" w:rsidRPr="00500933">
        <w:rPr>
          <w:rFonts w:ascii="Times New Roman" w:hAnsi="Times New Roman" w:cs="Times New Roman"/>
          <w:b/>
          <w:i/>
          <w:color w:val="000000"/>
          <w:sz w:val="24"/>
          <w:szCs w:val="24"/>
          <w:shd w:val="clear" w:color="auto" w:fill="FFFFFF"/>
        </w:rPr>
        <w:t>:</w:t>
      </w:r>
    </w:p>
    <w:p w:rsidR="008177FD" w:rsidRPr="00C91548" w:rsidRDefault="008177FD" w:rsidP="00D653B2">
      <w:pPr>
        <w:spacing w:after="0" w:line="240" w:lineRule="auto"/>
        <w:ind w:firstLine="720"/>
        <w:jc w:val="both"/>
        <w:rPr>
          <w:rFonts w:ascii="Times New Roman" w:hAnsi="Times New Roman" w:cs="Times New Roman"/>
          <w:sz w:val="24"/>
          <w:szCs w:val="24"/>
          <w:shd w:val="clear" w:color="auto" w:fill="FFFFFF"/>
        </w:rPr>
      </w:pPr>
      <w:r w:rsidRPr="00C91548">
        <w:rPr>
          <w:rFonts w:ascii="Times New Roman" w:hAnsi="Times New Roman" w:cs="Times New Roman"/>
          <w:sz w:val="24"/>
          <w:szCs w:val="24"/>
          <w:shd w:val="clear" w:color="auto" w:fill="F8F8F8"/>
        </w:rPr>
        <w:t>Mỗi cán bộ, đảng viên, phải thật sự thấm nhuần đạo đức cách mạng. “Thật sự” nghĩa là phải nắm vững nội dung thực chất của đạo đức cách mạng – đạo đức vĩ đại, không phải vì danh vọng cá nhân, mà phải: “Quyết tâm suốt đời đấu tranh cho Đảng, cho cách mạng. Đó là điều chủ chốt nhất. Ra sức làm việc cho Đảng, giữ vững kỷ luật của Đảng, thực hiện tốt đường lối, chính sách của Đảng. Đặt lợi ích của Đảng và của nhân dân lao động lên trên, lên trước lợi ích riêng của cá nhân mình.</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Tích cực học tập, tìm hiểu để nâng cao lý luận chính trị; kiên định với mục tiêu lý tưởng CM</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Rèn luyện tính tiết kiệm, sống lành mạnh, biết tổ chức công việc và cuộc sống đạt chất lượng hơn.</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Tuyên truyền, vận động quần chúng về ý nghĩa và tầm quan trọng của TTHCM đối với Đảng và nhân dân ta trong sự nghiệ</w:t>
      </w:r>
      <w:r w:rsidR="00D653B2" w:rsidRPr="00500933">
        <w:rPr>
          <w:rFonts w:ascii="Times New Roman" w:hAnsi="Times New Roman" w:cs="Times New Roman"/>
          <w:color w:val="000000"/>
          <w:sz w:val="24"/>
          <w:szCs w:val="24"/>
          <w:shd w:val="clear" w:color="auto" w:fill="FFFFFF"/>
        </w:rPr>
        <w:t>p xây dựng và bảo vệ</w:t>
      </w:r>
      <w:r w:rsidRPr="00500933">
        <w:rPr>
          <w:rFonts w:ascii="Times New Roman" w:hAnsi="Times New Roman" w:cs="Times New Roman"/>
          <w:color w:val="000000"/>
          <w:sz w:val="24"/>
          <w:szCs w:val="24"/>
          <w:shd w:val="clear" w:color="auto" w:fill="FFFFFF"/>
        </w:rPr>
        <w:t xml:space="preserve"> </w:t>
      </w:r>
      <w:r w:rsidR="00D653B2" w:rsidRPr="00500933">
        <w:rPr>
          <w:rFonts w:ascii="Times New Roman" w:hAnsi="Times New Roman" w:cs="Times New Roman"/>
          <w:color w:val="000000"/>
          <w:sz w:val="24"/>
          <w:szCs w:val="24"/>
          <w:shd w:val="clear" w:color="auto" w:fill="FFFFFF"/>
        </w:rPr>
        <w:t>tổ quốc</w:t>
      </w:r>
    </w:p>
    <w:p w:rsidR="00F30F70" w:rsidRDefault="00F30F70" w:rsidP="00D653B2">
      <w:pPr>
        <w:spacing w:after="0" w:line="240" w:lineRule="auto"/>
        <w:ind w:firstLine="720"/>
        <w:rPr>
          <w:rFonts w:ascii="Times New Roman" w:hAnsi="Times New Roman" w:cs="Times New Roman"/>
          <w:b/>
          <w:sz w:val="24"/>
          <w:szCs w:val="24"/>
        </w:rPr>
      </w:pP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Câu 2: Trình bày tư tưởng Hồ Chí Minh về độc lập dân tộc gắn liền với chủ nghĩa xã hội? Làm rõ trong gian đoạn hiện nay độc lập dân tộc gắn liền với chủ nghĩa xã hội vẫn là con đường duy nhất, đúng đắn? Liên hệ bản thân đồng chí?</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Bản chất khoa học cách mạng của tư tưởng HCM: tính hệ thống; tính toàn diện; cơ bản. Làm rõ bản chất KHCM của TTHCM cung cấp cho chúng ta nhân sinh quan, thế giới quan, phương pháp luận để nghiên cứu TTHCM. </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 Các nguồn gốc lý luận: đó là kết quả của sự vận dụng, phát triển sáng tạo CN M-L + đk cụ thể của đất nước; các giá trị truyền thống tốt đẹp của dân tộc; tiếp thu tinh hoa văn hóa của nhân loại. </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 Về nội dung: (9) nội dung</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00773CDF">
        <w:rPr>
          <w:rFonts w:ascii="Times New Roman" w:hAnsi="Times New Roman" w:cs="Times New Roman"/>
          <w:color w:val="000000"/>
          <w:sz w:val="24"/>
          <w:szCs w:val="24"/>
          <w:shd w:val="clear" w:color="auto" w:fill="FFFFFF"/>
        </w:rPr>
        <w:t xml:space="preserve"> Ý</w:t>
      </w:r>
      <w:r w:rsidRPr="00500933">
        <w:rPr>
          <w:rFonts w:ascii="Times New Roman" w:hAnsi="Times New Roman" w:cs="Times New Roman"/>
          <w:color w:val="000000"/>
          <w:sz w:val="24"/>
          <w:szCs w:val="24"/>
          <w:shd w:val="clear" w:color="auto" w:fill="FFFFFF"/>
        </w:rPr>
        <w:t xml:space="preserve"> nghĩa, vai trò, tầm quan trọng của TT HCM đối với dân tộc, Đảng, CMVN: “mãi mãi soi đường cho quốc dân đi”. </w:t>
      </w: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1. Tính tất yếu của ĐLDT gắn liền với CNXH :</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Đòi hỏi khách quan của CMVN từ đầu thế kỷ 20.</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Kinh nghiệm Cm thế giới: CM Tư sản, Cm vô sản các nước.</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CN Mac-Lenin soi đường cho CMVN</w:t>
      </w: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2. Quan niệm của Hồ Chí Minh về độc lập dân tộc và CNXH</w:t>
      </w: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2.1. Quan niệm của Hồ Chí Minh về độc lập dân tộc</w:t>
      </w:r>
    </w:p>
    <w:p w:rsidR="00D653B2" w:rsidRPr="00500933" w:rsidRDefault="00D653B2" w:rsidP="00D653B2">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Một là, độc lập dân tộc phải là độc lập thực sự, độc lập hoàn toàn với chủ quyền quốc gia và toàn vẹn lãnh thổ, chính trị, kinh tế, văn hóa, an ninh, quốc phòng. Quyền độc lập dân tộc là quyền thiêng liêng bất khả xâm phạm.</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Hai là, giá trị thực sự của độc lập dân tộc phải được thể thiện ở các quyền tự do và hạnh phúc mà nhân dân được hưởng.</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Ba là, độc lập dân tộc trong hòa bình chân chính</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Bốn là, kết hợp nhuần nhuyễn dân tộc với giai cấp, độc lập dân tộc với CNXH, chủ nghĩa yêu nước với chủ nghĩa quốc tế.</w:t>
      </w:r>
    </w:p>
    <w:p w:rsidR="00D653B2" w:rsidRPr="00500933" w:rsidRDefault="00D653B2"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2.2 Quan niệm của Hồ Chí Minh về CNXH</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Một là, CNXH là một chế độ do nhân dân làm chủ, Nhà nước phải phát huy quyền làm chủ của nhân dân để huy động được</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tính tích cực và sáng tạo của nhân dân, trước hết là nhân dân lao động.</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lastRenderedPageBreak/>
        <w:t>Hai là, CNXH có nền kinh tế phát triển cao, dựa trên lực lượng sản xuất hiện đại và chế độ công hữu tư liệu sản xuất chủ yếu, nhằm không ngừng nâng cao đời sống vật chất và tinh thần cho nhân dân, trước hết là nhân dân lao động.</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Ba là, CNXH là một xã hội phát triển cao về văn hóa, đạo đức, trong đó người với người là bè bạn, là đồng chí, là anh em, con người được giải phóng khỏi áp bức bóc lột, có cuộc sống vật chất và tinh thần phong phú, được tạo điều kiện để phát huy hết khả năng sẵn có của mình.</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Bốn là, CNXH là một xã hội công bằng và hợp lý, làm nhiều hưởng nhiều, làm ít hưởng ít, không làm không hưởng, các dân tộc bình đẳng, miền núi tiến kịp miền xuôi.</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Năm là, CNXH là một công trình tập thể của nhân dân, do nhân dân tự xây dựng lấy dưới sự lãnh đạo của Đảng.</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3. Mối quan hệ giữa độc lập dân tộc và CNXH trong tư tưởng HCM</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3.1 ĐLDT là mục tiêu trực tiếp, trước hết, là tiền để đi lên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Giành độc lập dân tộc để đi lên CNXH, điều này khác với các bậc tiền bối yêu nước trước đó- họ mới chỉ đề cập đến việc giành độc lập dân tộc, mà chưa gắn bó giữa độc lập dân tộc với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Để có độc lập thật sự cho dân tộc, tự do, hạnh phúc hoàn toàn cho nhân dân không có con đường nào khác là con đường cách mạng vô sản, con đường độc lập dân tộc gắn liền với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Độc lập dân tộc gắn liền với CNXH phù hợp với nguyện vọng của dân tộc Việt Nam và xu thế của thời đại quá độ lên CNXH được mở đầu bằng cuộc cách mạng tháng mười Nga (1917).</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Vận dụng sáng tạo quan niệm của chủ nghĩa Mac-Lênin và điều kiện thuộc địa, Hồ Chí Minh nhấn mạnh phải giải phóng dân tộc, giành độc lập cho dân tộc trước, coi việc giành độc lập cho dân tộc là nhiệm vụ hàng đầu, còn giải phóng giai cấp từng bước thực hiện.</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3.2 Xây dựng CNXH là tạo những cơ sở giữ vững và phát triển độc lập dân tộc</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Theo quan điểm của HCM :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Làm cho đời sống nhân dân ngày càng sung sướng, ăn no mặc ấm, được học hành, ốm đau có thuốc,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Là một XH có nền sx gắn liền với sự phát triển của KHKT, có vậy mới nâng cao đời sống vật chất – tinh thần cho nhân dân, làm cho người nghèo đủ ăn, người khá giàu thêm.</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xml:space="preserve">* Theo quan điểm của HCM :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Thời kỳ quá độ là quá trình lâu dài, khó khăn, phức tạp, cần cẩn trọng, không được chủ quan nóng vội – đốt cháy giai đoạn</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xml:space="preserve">* Những nội dung cơ bản của công cuộc xd CM XHVN: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Mang tính toàn diện trên tất cả các mặt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Chính trị : Phải giữ vững và phát huy vai trò lãnh đạo của Đảng, phải xd nhà nước dân chủ, đảm bảo quyền lợi cho nhân dân lao động</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Kinh tế: HCM đề cập đến LLSX-QHSX, cơ chế quản lý kinh tế. Đặc biệt HCM chủ trương phát triển cơ cấu kinh tế nhiều thành phần suốt thời kỳ quá độ</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VH-XH : HCM nhấn mạnh việc xd con người mới XHCN, có tư tưởng và năng lực làm chủ, có đạo đức CM, có kiến thức KHKT, nhạy bén với cái mới; có phong cách sống và làm việc khoa học.</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xml:space="preserve">4. Đảng ta thực hiện tư tưởng ĐLDT gắn liền với CNXH trong </w:t>
      </w:r>
      <w:r w:rsidR="004E0410">
        <w:rPr>
          <w:rFonts w:ascii="Times New Roman" w:hAnsi="Times New Roman" w:cs="Times New Roman"/>
          <w:b/>
          <w:sz w:val="24"/>
          <w:szCs w:val="24"/>
        </w:rPr>
        <w:t>điều kiện</w:t>
      </w:r>
      <w:r w:rsidRPr="00500933">
        <w:rPr>
          <w:rFonts w:ascii="Times New Roman" w:hAnsi="Times New Roman" w:cs="Times New Roman"/>
          <w:b/>
          <w:sz w:val="24"/>
          <w:szCs w:val="24"/>
        </w:rPr>
        <w:t xml:space="preserve"> hiện nay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Trong </w:t>
      </w:r>
      <w:r w:rsidR="004E0410">
        <w:rPr>
          <w:rFonts w:ascii="Times New Roman" w:hAnsi="Times New Roman" w:cs="Times New Roman"/>
          <w:sz w:val="24"/>
          <w:szCs w:val="24"/>
        </w:rPr>
        <w:t>điều kiện hiện nay</w:t>
      </w:r>
      <w:r w:rsidRPr="00500933">
        <w:rPr>
          <w:rFonts w:ascii="Times New Roman" w:hAnsi="Times New Roman" w:cs="Times New Roman"/>
          <w:sz w:val="24"/>
          <w:szCs w:val="24"/>
        </w:rPr>
        <w:t>, độc lập dân tộc và CNXH phải được chú ý toàn diện, từ độc lập về lãnh thổ - chủ quyền an ninh quốc gia, đến độc lập về kinh tế - chính trị - VH- đạo đức và lối sống XH. Trong bối cảnh hội nhập toàn cầu thì giữ vững độc lập là điều tối quan trọng. Vì vậy, nhiệm vụ chiến lược của CMVN là phải xây dựng thành công CNXH và bảo vệ vững chắc TQ VN XHCN.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Trước hết phải tận dụng sức mạnh nội lực và tranh thủ ngoại lực để xd và bảo vệ TQ</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Thể hiện trong các phương hướng và nhiệm vụ cơ bản mà Đảng đề ra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P</w:t>
      </w:r>
      <w:r w:rsidRPr="00500933">
        <w:rPr>
          <w:rFonts w:ascii="Times New Roman" w:hAnsi="Times New Roman" w:cs="Times New Roman"/>
          <w:sz w:val="24"/>
          <w:szCs w:val="24"/>
        </w:rPr>
        <w:t>hát triển lực lượng sản xuất, thực hiện công nghiệp hóa, hiện đại hóa đất nước gắn với phát triển kinh tế tri thức là nhiệm vụ trung tâm để từng buớc xây dựng cơ sở vật chất kỹ thuật của chủ nghĩa xã hội;</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P</w:t>
      </w:r>
      <w:r w:rsidRPr="00500933">
        <w:rPr>
          <w:rFonts w:ascii="Times New Roman" w:hAnsi="Times New Roman" w:cs="Times New Roman"/>
          <w:sz w:val="24"/>
          <w:szCs w:val="24"/>
        </w:rPr>
        <w:t>hát triển nền kinh tế thị trường định hướng xã hội chủ nghĩa</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C</w:t>
      </w:r>
      <w:r w:rsidRPr="00500933">
        <w:rPr>
          <w:rFonts w:ascii="Times New Roman" w:hAnsi="Times New Roman" w:cs="Times New Roman"/>
          <w:sz w:val="24"/>
          <w:szCs w:val="24"/>
        </w:rPr>
        <w:t xml:space="preserve">hăm lo phát triển văn hóa, xây dựng nền văn hóa tiên tiến, đậm đà bản sắc dân tộc; làm cho chủ nghĩa Mác-Lênin, tư tưởng Hồ Chí Minh trở thành nền tảng, giữ vai trò chỉ đạo trong đời sống tinh thần, xã hội.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lastRenderedPageBreak/>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C</w:t>
      </w:r>
      <w:r w:rsidRPr="00500933">
        <w:rPr>
          <w:rFonts w:ascii="Times New Roman" w:hAnsi="Times New Roman" w:cs="Times New Roman"/>
          <w:sz w:val="24"/>
          <w:szCs w:val="24"/>
        </w:rPr>
        <w:t>ủng cố quốc phòng, an ninh, xây dựng thế trận quốc phòng toàn dân, thế trận an ninh nhân dân vững chắc;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T</w:t>
      </w:r>
      <w:r w:rsidRPr="00500933">
        <w:rPr>
          <w:rFonts w:ascii="Times New Roman" w:hAnsi="Times New Roman" w:cs="Times New Roman"/>
          <w:sz w:val="24"/>
          <w:szCs w:val="24"/>
        </w:rPr>
        <w:t>hực hiện nhất quán đường lối đối ngoại độc lập, tự chủ, hòa bình, hợp tác và phát triển; đa phương hóa, đa dạng hóa quan hệ, chủ động và tích cực hội nhập quốc tế;</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X</w:t>
      </w:r>
      <w:r w:rsidRPr="00500933">
        <w:rPr>
          <w:rFonts w:ascii="Times New Roman" w:hAnsi="Times New Roman" w:cs="Times New Roman"/>
          <w:sz w:val="24"/>
          <w:szCs w:val="24"/>
        </w:rPr>
        <w:t>ây dựng nền dân chủ xã hội chủ nghĩa, thực hiện và phát huy sức mạnh đại đoàn kết toàn dân tộc.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X</w:t>
      </w:r>
      <w:r w:rsidRPr="00500933">
        <w:rPr>
          <w:rFonts w:ascii="Times New Roman" w:hAnsi="Times New Roman" w:cs="Times New Roman"/>
          <w:sz w:val="24"/>
          <w:szCs w:val="24"/>
        </w:rPr>
        <w:t>ây dựng nhà nước pháp quyền xã hội chủ nghĩa của nhân dân, do nhân dân, vì nhân dân do Đảng Cộng sản lãnh đạo</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X</w:t>
      </w:r>
      <w:r w:rsidRPr="00500933">
        <w:rPr>
          <w:rFonts w:ascii="Times New Roman" w:hAnsi="Times New Roman" w:cs="Times New Roman"/>
          <w:sz w:val="24"/>
          <w:szCs w:val="24"/>
        </w:rPr>
        <w:t>ây dựng Đảng trong sạch, vững mạnh về chính trị, tư tưởng và tổ chức; kiên định chủ nghĩa Mác –Lênin, tư tưởng Hồ Chí Minh là nền tảng tư tưởng</w:t>
      </w:r>
    </w:p>
    <w:p w:rsid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5. Liên hệ:</w:t>
      </w:r>
    </w:p>
    <w:p w:rsidR="0038659A" w:rsidRPr="0038659A" w:rsidRDefault="004E0410" w:rsidP="0038659A">
      <w:pPr>
        <w:spacing w:after="0" w:line="240" w:lineRule="auto"/>
        <w:ind w:firstLine="720"/>
        <w:jc w:val="both"/>
        <w:rPr>
          <w:rFonts w:ascii="Times New Roman" w:hAnsi="Times New Roman" w:cs="Times New Roman"/>
          <w:color w:val="141823"/>
          <w:sz w:val="24"/>
          <w:szCs w:val="24"/>
          <w:shd w:val="clear" w:color="auto" w:fill="FFFFFF"/>
        </w:rPr>
      </w:pPr>
      <w:r w:rsidRPr="0038659A">
        <w:rPr>
          <w:rFonts w:ascii="Times New Roman" w:hAnsi="Times New Roman" w:cs="Times New Roman"/>
          <w:color w:val="141823"/>
          <w:sz w:val="24"/>
          <w:szCs w:val="24"/>
          <w:shd w:val="clear" w:color="auto" w:fill="FFFFFF"/>
        </w:rPr>
        <w:t>Từ lý luận và thực tiễn cách mạng, có thể khẳng định: gắn ĐLDT với CNXH là con đường duy nhất đúng mà Đảng, Bác Hồ và nhân dân ta đã lựa chọn. Trong từng giai đoạn của cách mạng, sự kết hợp đó có đặc điểm riêng</w:t>
      </w:r>
    </w:p>
    <w:p w:rsidR="004E0410" w:rsidRDefault="004E0410" w:rsidP="0038659A">
      <w:pPr>
        <w:spacing w:after="0" w:line="240" w:lineRule="auto"/>
        <w:ind w:firstLine="720"/>
        <w:jc w:val="both"/>
        <w:rPr>
          <w:rFonts w:ascii="Times New Roman" w:hAnsi="Times New Roman" w:cs="Times New Roman"/>
          <w:color w:val="141823"/>
          <w:sz w:val="24"/>
          <w:szCs w:val="24"/>
          <w:shd w:val="clear" w:color="auto" w:fill="FFFFFF"/>
        </w:rPr>
      </w:pPr>
      <w:r w:rsidRPr="0038659A">
        <w:rPr>
          <w:rFonts w:ascii="Times New Roman" w:hAnsi="Times New Roman" w:cs="Times New Roman"/>
          <w:color w:val="141823"/>
          <w:sz w:val="24"/>
          <w:szCs w:val="24"/>
          <w:shd w:val="clear" w:color="auto" w:fill="FFFFFF"/>
        </w:rPr>
        <w:t>Hiện nay, tình hình thế giới, khu vực tiếp tục diễn biến phức tạp, khó lường; xu hướng toàn cầu hóa, hội nhập quốc tế diễn ra sâu rộng. Điều đó, tác động nhiều chiều đến sự nghiệp xây dựng và bảo vệ Tổ quốc của nhân dân ta. Đáng chú ý là, các thế lực thù địch tiếp tục tăng cường hoạt động chống phá trên tất cả các lĩnh vực, hòng xóa bỏ vai trò lãnh đạo của Đảng và chế độ XHCN ở nước ta. Những yếu tố bên trong, bên ngoài đang tồn tại đan xen, vừa tạo cơ hội, vừa làm phát sinh thách thức mới. Trong nội bộ, tệ quan liêu, tham nhũng, suy thoái về tư tưởng chính trị, đạo đức, lối sống là mầm mống “tự diễn biến”, “tự chuyển hóa” không thể xem thường. Vì thế, hơn bao giờ hết, toàn Đảng, toàn dân, toàn quân ta phải kiên định mục tiêu ĐLDT gắn với CNXH, thường xuyên nêu cao cảnh giác, chủ động ứng phó có hiệu quả với mọi tình huống, bảo vệ vững chắc độc lập, chủ quyền, thống nhất, toàn vẹn lãnh thổ; bảo vệ Đảng, Nhà nước, nhân dân và chế độ XHCN, v.v.</w:t>
      </w:r>
      <w:r w:rsidRPr="0038659A">
        <w:rPr>
          <w:rFonts w:ascii="Times New Roman" w:hAnsi="Times New Roman" w:cs="Times New Roman"/>
          <w:color w:val="141823"/>
          <w:sz w:val="24"/>
          <w:szCs w:val="24"/>
        </w:rPr>
        <w:br/>
      </w:r>
      <w:r w:rsidRPr="0038659A">
        <w:rPr>
          <w:rFonts w:ascii="Times New Roman" w:hAnsi="Times New Roman" w:cs="Times New Roman"/>
          <w:color w:val="141823"/>
          <w:sz w:val="24"/>
          <w:szCs w:val="24"/>
          <w:shd w:val="clear" w:color="auto" w:fill="FFFFFF"/>
        </w:rPr>
        <w:t>Trước hết, phải quán triệt cho các cấp, các ngành, các địa phương, lực lượng và toàn dân nắm vững, thấu suốt nội hàm của ĐLDT và CNXH trong điều kiện mới. Đây là vấn đề rất quan trọng, làm cơ sở để xác định nội dung và những bước đi phù hợp. ĐLDT phải được nhận thức một cách triệt để, toàn diện trên tất cả các lĩnh vực của đời sống xã hội. Trong đó, vấn đề tiên quyết, cơ bản nhất là giữ vững độc lập, tự chủ về đường lối chính trị của Đảng, bảo đảm con đường đi lên CNXH của dân tộc ta không bị lệ thuộc vào bất cứ thế lực nào. Đường lối đó phải trên cơ sở trung thành với chủ nghĩa Mác – Lê-nin, tư tưởng Hồ Chí Minh, được vận dụng một cách sáng tạo vào thực tiễn Việt Nam và trở thành nền tảng tư tưởng của toàn xã hội. Sự kiên định lập trường đó trong sự nghiệp đổi mới phải bảo đảm cho đất nước ta “đổi mới nhưng không đổi hướng”, “hội nhập nhưng không hòa tan” trong thế giới “đa cực” với nhiều biến động phức tạp, nhanh chóng của tình hình hiện nay.</w:t>
      </w:r>
      <w:r w:rsidRPr="0038659A">
        <w:rPr>
          <w:rFonts w:ascii="Times New Roman" w:hAnsi="Times New Roman" w:cs="Times New Roman"/>
          <w:color w:val="141823"/>
          <w:sz w:val="24"/>
          <w:szCs w:val="24"/>
        </w:rPr>
        <w:br/>
      </w:r>
      <w:r w:rsidRPr="0038659A">
        <w:rPr>
          <w:rFonts w:ascii="Times New Roman" w:hAnsi="Times New Roman" w:cs="Times New Roman"/>
          <w:color w:val="141823"/>
          <w:sz w:val="24"/>
          <w:szCs w:val="24"/>
          <w:shd w:val="clear" w:color="auto" w:fill="FFFFFF"/>
        </w:rPr>
        <w:t>Cùng với đó, cần quán triệt những nội dung độc lập, tự chủ trên lĩnh vực kinh tế, quốc phòng, an ninh, đối ngoại, văn hóa, v.v. Thống nhất nhận thức về nội hàm của ĐLDT sẽ là cơ sở đảm bảo cho hành động đúng trong thực tiễn hoạt động xây dựng CNXH và bảo vệ Tổ quốc XHCN trong thời kỳ mới.</w:t>
      </w:r>
      <w:r w:rsidRPr="0038659A">
        <w:rPr>
          <w:rFonts w:ascii="Times New Roman" w:hAnsi="Times New Roman" w:cs="Times New Roman"/>
          <w:color w:val="141823"/>
          <w:sz w:val="24"/>
          <w:szCs w:val="24"/>
        </w:rPr>
        <w:br/>
      </w:r>
      <w:r w:rsidRPr="0038659A">
        <w:rPr>
          <w:rFonts w:ascii="Times New Roman" w:hAnsi="Times New Roman" w:cs="Times New Roman"/>
          <w:color w:val="141823"/>
          <w:sz w:val="24"/>
          <w:szCs w:val="24"/>
          <w:shd w:val="clear" w:color="auto" w:fill="FFFFFF"/>
        </w:rPr>
        <w:t>Như vậy, ĐLDT và CNXH vừa là mục tiêu cơ bản của cách mạng, vừa là lợi ích căn bản của quốc gia và là quan điểm nhất quán, xuyên suốt của Đảng ta. Do đó, trong quá trình thực hiện, chúng ta cần quán triệt sâu sắc quan điểm: lấy phát triển kinh tế là trung tâm, xây dựng Đảng là then chốt, xây dựng văn hóa, xã hội là nền tảng tinh thần của xã hội, tăng cường quốc phòng - an ninh là nhiệm vụ trọng yếu, thường xuyên. Bên cạnh đó, việc kiên định mục tiêu ĐLDT gắn liền với CNXH đòi hỏi chúng ta phải thường xuyên nắm vững và thực hiện có hiệu quả hai nhiệm vụ chiến lược xây dựng và BVTQ XHCN; coi trọng kết hợp chặt chẽ giữa phát triển kinh tế - xã hội với quốc phòng - an ninh và đối ngoại; kiến tạo và giữ vững môi trường hòa bình để xây dựng, bảo vệ và phát triển đất nước. Trong thời đại toàn cầu hóa, hợp tác quốc tế cần phát huy tinh thần độc lập, tự chủ kết hợp tiếp thu sáng tạo những thành tựu mới trên các lĩnh vực của thời đại với sự vận động của cách mạng Việt Nam để đề ra đường lối đúng, bảo đảm vừa kiên định nguyên tắc chiến lược, vừa linh hoạt, sáng tạo trong những giải pháp tổ chức thực hiện.</w:t>
      </w:r>
    </w:p>
    <w:p w:rsidR="0038659A" w:rsidRPr="0038659A" w:rsidRDefault="0038659A" w:rsidP="0038659A">
      <w:pPr>
        <w:spacing w:after="0" w:line="240" w:lineRule="auto"/>
        <w:ind w:firstLine="720"/>
        <w:jc w:val="both"/>
        <w:rPr>
          <w:rFonts w:ascii="Times New Roman" w:hAnsi="Times New Roman" w:cs="Times New Roman"/>
          <w:b/>
          <w:sz w:val="24"/>
          <w:szCs w:val="24"/>
        </w:rPr>
      </w:pPr>
      <w:r>
        <w:rPr>
          <w:rFonts w:ascii="Times New Roman" w:hAnsi="Times New Roman" w:cs="Times New Roman"/>
          <w:color w:val="141823"/>
          <w:sz w:val="24"/>
          <w:szCs w:val="24"/>
          <w:shd w:val="clear" w:color="auto" w:fill="FFFFFF"/>
        </w:rPr>
        <w:t>Mỗi đơn vị, cá nhân cần phải làm gì?</w:t>
      </w:r>
    </w:p>
    <w:p w:rsidR="00500933" w:rsidRPr="0038659A" w:rsidRDefault="0038659A" w:rsidP="0038659A">
      <w:pPr>
        <w:pStyle w:val="ListParagraph"/>
        <w:numPr>
          <w:ilvl w:val="0"/>
          <w:numId w:val="10"/>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Đối với </w:t>
      </w:r>
      <w:r w:rsidR="00500933" w:rsidRPr="0038659A">
        <w:rPr>
          <w:rFonts w:ascii="Times New Roman" w:hAnsi="Times New Roman" w:cs="Times New Roman"/>
          <w:b/>
          <w:sz w:val="24"/>
          <w:szCs w:val="24"/>
        </w:rPr>
        <w:t>Đơn vị: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Kiên định với mục tiêu độc lập dân tộc và CNXH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Giữ vững độc lập kinh tế, hoàn thành tốt nhiệm vụ chính trị tại đơn vị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lastRenderedPageBreak/>
        <w:t>Tuyên truyền, vận động CBĐV và quần chúng ủng hộ biển đảo Hoàng Sa</w:t>
      </w:r>
    </w:p>
    <w:p w:rsidR="00500933" w:rsidRPr="0038659A" w:rsidRDefault="0038659A" w:rsidP="0038659A">
      <w:pPr>
        <w:pStyle w:val="ListParagraph"/>
        <w:numPr>
          <w:ilvl w:val="0"/>
          <w:numId w:val="10"/>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Đối với </w:t>
      </w:r>
      <w:r w:rsidR="00500933" w:rsidRPr="0038659A">
        <w:rPr>
          <w:rFonts w:ascii="Times New Roman" w:hAnsi="Times New Roman" w:cs="Times New Roman"/>
          <w:b/>
          <w:sz w:val="24"/>
          <w:szCs w:val="24"/>
        </w:rPr>
        <w:t>Bản thân: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Kiên định với con đường CM mà Bác và Đảng ta đã lựa chọn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Cố gắng học tập nâng cao trình độ, năng lực công tác và lý luận chính trị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Giữ lối sống trong sạch, lành mạnh; nâng cao sức chiến đấu bản thân trước những lập luận xuyên tạc – chống phá Đảng và nhà nước ta.</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Cần cù trong học tập, trong công việc, luôn phấn đấu hoàn thành tốt nhiệm vụ được giao</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Trung thực với tổ chức, chấp hành sự phân công của tổ chức.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Có trách nhiệm trong công </w:t>
      </w:r>
      <w:r w:rsidR="0038659A">
        <w:rPr>
          <w:rFonts w:ascii="Times New Roman" w:hAnsi="Times New Roman" w:cs="Times New Roman"/>
          <w:sz w:val="24"/>
          <w:szCs w:val="24"/>
        </w:rPr>
        <w:t>việc</w:t>
      </w:r>
      <w:r w:rsidRPr="00500933">
        <w:rPr>
          <w:rFonts w:ascii="Times New Roman" w:hAnsi="Times New Roman" w:cs="Times New Roman"/>
          <w:sz w:val="24"/>
          <w:szCs w:val="24"/>
        </w:rPr>
        <w:t>, vượt mọi khó khăn, thử thách.</w:t>
      </w:r>
    </w:p>
    <w:p w:rsidR="00F30F70" w:rsidRDefault="00F30F70" w:rsidP="007C1DE5">
      <w:pPr>
        <w:spacing w:after="0" w:line="240" w:lineRule="auto"/>
        <w:ind w:firstLine="720"/>
        <w:rPr>
          <w:rFonts w:ascii="Times New Roman" w:hAnsi="Times New Roman" w:cs="Times New Roman"/>
          <w:b/>
          <w:sz w:val="24"/>
          <w:szCs w:val="24"/>
        </w:rPr>
      </w:pP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Câu 3: Trình bày những nội dung cơ bản trong tư tưởng đại đoàn kết Hồ Chí Minh? Vận dụng tư tưởng này trong tình hình hiện nay? Liên hệ bàn thân?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Đại đoàn kết dân tộc là nội dung xuyên suốt trong tư tưởng Hồ Chí Minh cũng như trong hoạt động thực tiễn của Người. Trong các bài viết, nói, vấn đề đại đoàn kết dân tộc được Bác Hồ đề cập đến chiếm tỷ lệ 43%. Trong tác phẩm “Sửa đổi lối làm việc” Bác nhắc tới 16 lần đại đoàn kết. Tại buổi khai mạc Đại hội thống nhất Việt minh - Liên việt, Bác nhắc tới 17 lần. Trong diễn văn kỷ niệm quốc khánh 1957, Bác nhắc tới 19 lần.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Cơ sở hình thành tư tưởng Hồ Chí Minh về đại đoàn kết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Chủ nghĩa yêu nước, truyền thống đoàn kết, cố kết cộng đồng của dân tộc Việt Nam là cơ sở đầu tiên, sâu xa cho sự hình thành tư tưởng Hồ Chí Minh về đại đoàn kết dân tộc. Yêu nước-nhân nghĩa-đoàn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tình cảm tự nhiên của mỗi con người Việt Nam: “Nhiễu điều phủ lấy giá gương. Người trong một nước thì thương nhau cùng”.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triết lý nhân sinh của người Việt Nam: “Một cây làm chẳng nên non. Ba cây chụm lại thành hòn núi cao”.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phép ứng xử và tư duy chính trị của người Việt Nam: “Tình làng nghĩa nước. Nước mất nhà tan. Giặc đến nhà, đàn bà cũng đánh”.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Tất cả đã ghi đậm dấu ấn trong cấu trúc xã hội truyền thống, tạo thành quan hệ ba tầng chặt chẽ gia đình-làng xã-quốc gia (nhà-làng-nước), là sợi dây liên kết các dân tộc, các giai tầng trong xã hội Việt Nam.</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Những giá trị nhân bản trong văn hoá phương Đông và phương Tây.</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Đại đồng của Nho giáo (cho dù là trên cơ sở phân chia đẳng cấp).</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Bình đẳng, Từ bi hỷ xả, Vô ngã vị tha, lợi lạc quần sinh,.. của Phật giáo (dù là duy tâm).</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Tự do-Bình đẳng-Bác ái của dân chủ tư sản (dù là hình thức, giả tạo).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Tổng kết những kinh nghiệm thành công và thất bại của các phong trào cách mạng Việt Nam và thế giới (Mọi thất bại của cách mạng Việt Nam và cách mạng thế giới đều do không phát huy được sức mạnh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Quan điểm của chủ nghĩa Mác-Lênin coi cách mạng là sự nghiệp của quần chúng; liên minh công – nông là cơ sở để xây dựng lực lượng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Những nhân tố chủ quan thuộc về phẩm chất, nhân cách Hồ Chí Minh: lòng yêu nước nồng nàn, trái tim thương dân, thương yêu những người cùng khổ, tin tưởng sức mạnh nhân dân, sẵn sàng hi sinh vì độc lập tự do của dân tộc, vì hạnh phúc nhân dân; sức cảm hoá lớn đối với mọi người,…</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Vai trò của đại đoàn kết dân tộc trong sự nghiệp cách mạng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Đại đoàn kết dân tộc là vấn đề có ý nghĩa chiến lược, quyết định thành công của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Thế nào là vấn đề có ý nghĩa chiến lược?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Về khái niệm: Chiến lược được hiểu là phương châm và biện pháp có tính toàn cục được vận dụng trong suốt tiến trình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tư tưởng Hồ Chí Minh Đoàn kết là một chiến lược chứa đựng hệ thống những luận điểm thể hiện những nguyên tắc, biện pháp giáo dục, tập hợp những lực lượng cách mạng tiến bộ nhằm phát huy cao nhất sức mạnh dân tộc và quốc tế trong sự nghiệp độc lập dân tộc, dân chủ và CNXH.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lastRenderedPageBreak/>
        <w:t>+ Chiến lược là cái nhất quán, xuyên suốt tiến trình cách mạng, thể hiện cả vấn đề lý luận lẫn vấn đề thực tiễn. (43% bài nói, bài viết của Hồ Chí Minh đề cập đến vấn đề 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Đại đoàn kết dân tộc trong tư tưởng Hồ Chí Minh là vấn đề có ý nghĩa chiến lược, cơ bản, nhất quán và lâu dài, xuyên suốt tiến trình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từng thời kỳ, từng giai đoạn cách mạng, trước những yêu cầu và nhiệm vụ khác nhau, chính sách và phương pháp tập hợp lực lượng có thể và cần thiết điều chỉnh cho phù hợp với từng đối tượng, song đại đoàn kết luôn là vấn đề sống còn, quyết định thành bại của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Hồ Chí Minh đã khái quát thành luận điểm có tính chân lý về vai trò của khối đại 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Đoàn kết làm ra sức mạnh: “Đoàn kết là sức mạnh của chúng ta. Đoàn kết chặt chẽ thì chúng ta nhất định có thể khắc phục mọi khó khăn, phát triển mọi thuận lợi và làm tròn nhiệm vụ mà nhân dân giao phó” “Đoàn kết là một lực lượng vô địch của chúng ta để khắc phục khó khăn, giành lấy thắng lợi”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“Đoàn kết là điểm mẹ. Điểm này mà thực hiện tốt thì đẻ ra con cháu đều tố</w:t>
      </w:r>
      <w:r w:rsidR="0038659A">
        <w:rPr>
          <w:rFonts w:ascii="Times New Roman" w:hAnsi="Times New Roman" w:cs="Times New Roman"/>
          <w:sz w:val="24"/>
          <w:szCs w:val="24"/>
        </w:rPr>
        <w:t>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xml:space="preserve">+ </w:t>
      </w:r>
      <w:r w:rsidR="0038659A">
        <w:rPr>
          <w:rFonts w:ascii="Times New Roman" w:hAnsi="Times New Roman" w:cs="Times New Roman"/>
          <w:sz w:val="24"/>
          <w:szCs w:val="24"/>
        </w:rPr>
        <w:t xml:space="preserve"> </w:t>
      </w:r>
      <w:r w:rsidRPr="007C1DE5">
        <w:rPr>
          <w:rFonts w:ascii="Times New Roman" w:hAnsi="Times New Roman" w:cs="Times New Roman"/>
          <w:sz w:val="24"/>
          <w:szCs w:val="24"/>
        </w:rPr>
        <w:t>Đoàn kết là then chốt của thành công.</w:t>
      </w:r>
    </w:p>
    <w:p w:rsidR="007C1DE5" w:rsidRPr="007C1DE5" w:rsidRDefault="0038659A" w:rsidP="007C1DE5">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7C1DE5" w:rsidRPr="007C1DE5">
        <w:rPr>
          <w:rFonts w:ascii="Times New Roman" w:hAnsi="Times New Roman" w:cs="Times New Roman"/>
          <w:sz w:val="24"/>
          <w:szCs w:val="24"/>
        </w:rPr>
        <w:t>“Đoàn kết, đoàn kết, đại đoàn kết;</w:t>
      </w:r>
    </w:p>
    <w:p w:rsidR="007C1DE5" w:rsidRPr="007C1DE5" w:rsidRDefault="0038659A" w:rsidP="007C1DE5">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7C1DE5" w:rsidRPr="007C1DE5">
        <w:rPr>
          <w:rFonts w:ascii="Times New Roman" w:hAnsi="Times New Roman" w:cs="Times New Roman"/>
          <w:sz w:val="24"/>
          <w:szCs w:val="24"/>
        </w:rPr>
        <w:t>Thành công, thành công, đạ</w:t>
      </w:r>
      <w:r>
        <w:rPr>
          <w:rFonts w:ascii="Times New Roman" w:hAnsi="Times New Roman" w:cs="Times New Roman"/>
          <w:sz w:val="24"/>
          <w:szCs w:val="24"/>
        </w:rPr>
        <w:t>i thành công”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Đại đoàn kết dân tộc là mục tiêu, nhiệm vụ hàng đầu của Đảng, của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Theo Hồ Chí Minh, đại đoàn kết không đơn thuần là phương pháp tập hợp lực lượng cách mạng, mà đó là mục tiêu, nhiệm vụ hàng đầu của Đảng, của cách mạng. Đại đoàn kết dân tộc là một vấn đề có tính đường lối, một chính sách nhất quán chứ không thể là một thủ đoạn chính trị.</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Cách mạng muốn thành công, đường lối đúng đắn thôi chưa đủ, mà trên cơ sở đường lối đúng, Đảng phải cụ thể hoá thành những mục tiêu, nhiệm vụ và phương pháp cách mạng phù hợp với từng giai đoạn lịch sử.</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lời kết thúc buổi ra mắt của Đảng Lao động Việt Nam năm 1951, Hồ Chí Minh nêu mục đích của Đảng Lao động Việt Nam gồm 8 chữ: “Đoàn kết toàn dân, phụng sự tổ quốc”.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Năm 1963, khi nói chuyện với cán bộ tuyên truyền và huấn luyện miền núi về cách mạng XHCN, Hồ Chí Minh chỉ rõ: “Trước Cách mạng tháng Tám và trong kháng chiến, thì nhiệm vụ tuyên huấn là làm sao cho đồng bào các dân tộc hiểu được mấy việc: Một là đoàn kết. Hai là làm cách mạng hay kháng chiến để đòi độc lập. Chỉ đơn giản thế thôi. Bây giờ mục đích của tuyên truyền huấn luyện là: Một là đoàn kết. Hai là  xây dựng chủ nghĩa xã hội. Ba là đấu tranh thống nhất nước nhà”[5].</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Đại đoàn kết dân tộc còn là nhiệm vụ hàng đầu của toàn dân tộc. Bởi vì cách mạng là sự nghiệp của quần chúng nhân dân. Từ trong đấu tranh mà nảy sinh nhu cầu khách quan về đoàn kết, hợp tác. Đảng có nhiệm vụ thức tỉnh, tập hợp, hướng dẫn quần chúng; chuyển những nhu cầu, đòi hỏi khách quan, tự phát đó thành nhu cầu tự giác, thành hiện thực có tổ chức trong khối đại đoàn kết, tạo thành sức mạnh tổng hợp to lớn để hoàn thành các mục tiêu cách mạng.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Nội dung của đại đoàn kết dân tộc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Đại đoàn kết dân tộc là đại đoàn kết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Đây là luận điểm sáng tạo, đặc sắc của Hồ Chí Minh.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Vì sao phải đoàn kết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Cách mạng là sự nghiệp của quần chúng nhân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Cách mạng là việc lớn, không thể một hai người mà làm được.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mỗi con người Việt Nam đều có ít nhiều lòng ái quốc. (Người ví khối đại đoàn kết dân tộc như hình ảnh bàn tay)</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Khái niệm “Dân” trong tư tưởng Hồ Chí Minh có biên độ rất rộng lớn. Đó là:</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Toàn thể con dân nước Việt có lòng yêu nước, trừ một bộ phận ôm chân đế quốc, phản bội lại quyền lợi của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“mỗi một người con Rồng cháu Tiên”, không phân biệt đa số hay thiểu số, có tín ngưỡng hay không tín ngưỡng, không phân biệt “già, trẻ, gái trai, giàu nghèo, quý tiện”.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Dân trong tư tưởng Hồ Chí Minh vừa được hiểu với tư cách mỗi con người Việt Nam cụ thể, vừa là một tập hợp đông đảo quần chúng nhân dân, họ là chủ thể của khối đại đoàn kết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nói: “Ta đoàn kết là để đấu tranh thống nhất và độc lập Tổ Quốc, ta còn phải đoàn kết là để xây dựng nước nhà. Vậy ai có tài, có đức, có sức, có lòng phụng sự Tổ Quốc và phục vụ nhân dân thì ta đều đoàn kết với họ”.</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lastRenderedPageBreak/>
        <w:t>- Nòng cốt của khối đại đoàn kết là liên minh công - nông - trí thức.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nhắc nhở: Trong khi tập hợp khối đại đoàn kết thì “lực lượng chủ yếu của khối đại đoàn kết dân tộc là liên minh công - nông, cho nên liên minh công - nông là nền tảng của mặt trận dân tộc thống nhất”. “Đại đoàn kết trước hết là đoàn kết đại đa số nhân dân, mà đa số nhân dân ta là công nhân, nông dân và các tầng lớp nhân dân lao động khác”. Về sau, Hồ Chí Minh mở rộng “liên minh công - nông và lao động trí óc làm nền tảng của khối đại đoàn kết toàn dân”. “Trong bầu trời không có gì quý bằng dân, trong thế giới không có gì mạnh bằng lực lượng đoàn kết của nhân dân”.</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Thực hiện đại đoàn kết toàn dân phải kế thừa truyền thống yêu nước-nhân nghĩa-đoàn kết của dân tộc; đồng thời phải có tấm lòng khoan dung, độ lượng, tin vào nhân dân, tin vào con người.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Phải có lòng khoan dung, độ lượng, thương yêu, tin tưởng con người.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Quan điểm này của Hồ Chí Minh đã kế thừa truyền thống nhân ái, khoan dung của dân tộc, trên cơ sở xác định rõ vai trò, vị trí đặc biệt quan trọng của nhân dân trong lịch sử và trong sự nghiệp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cho rằng: “Trong mấy triệu người cũng có người thế này, thế khác, nhưng thế này hay thế khác đều là dòng dõi của tổ tiên ta. Vậy nên, ta phải khoan hồng, đại lộ, ta phải nhận rằng là con Lạc cháu Hồng thì ai cũng có ít hay nhiều lòng ái quốc. Đối với những đồng bào lạc lối lầm đường, ta phải dùng tình thân ái mà cảm hoá họ. Có như thế mới thành đoàn kết, có đại đoàn kết thì tương lai chắc chắn vẻ vang”[6].</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Với Hồ Chí Minh, yêu dân, tin dân, dựa vào dân, sống, đấu tranh vì hạnh phúc của nhân dân là nguyên tắc tối cao.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Luôn đứng vững trên lập trường của giai cấp công nhân, thực hiện đại đoàn kết với phương châm “nước lấy dân làm gốc”.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Nền gốc của đại đoàn kết là liên minh công-nông. Nền gốc vững vẫn cần phải đoàn kết với các tầng lớp nhân dân khác.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C. Hình thức tổ chức khối đại đoàn kết dân tộc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Hình thức tổ chức khối đại đoàn kết dân tộc là Mặt trận dân tộc thống nhất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Nhận thức rõ rằng đoàn kết phải có vỏ vật chất, phải có hình thức cụ thể mới vững mạnh được, Hồ Chí Minh đã quan tâm đến vấn đề tổ chức từ rất sớm, đặc biệt từ khi Đảng ra đời. Tổ chức đó chính là Mặt trận dân tộc thống nhất.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Khối đại đoàn kết dân tộc phải được giác ngộ về mục tiêu, tổ chức thành khối vững chắc và hoạt động theo một đường lối chính trị đúng đắn. Và phải đưa quần chúng vào tổ chức phù hợp với từng giai tầng, từng lứa tuổi, giới tính, ngành nghề, tôn giáo, phù hợp với từng bước phát triển của phong trào cách mạng. Đó có thể là hội ái hữu hay tương trợ, công hội hay nông hội, đoàn thanh niên hay hội phụ nữ, đội thiếu niên nhi đồng hay hội phụ lão, Hội Phật giáo cứu quốc, Công giáo yêu nước hay nghiệp đoàn…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Mặt trận dân tộc thống nhất là nơi qui tụ mọi tổ chức và cá nhân yêu nước. Trong từng thời kỳ Mặt trận có những nét khác nhau và tên gọi khác nhau (Hội phản đế đồng minh-1930, Mặt trận dân chủ-1936, Mặt trận nhân dân-1939, Mặt trận Việt Minh-1941, Mặt trận Liên Việt-1946, Mặt trận dân tộc giải phóng miền Nam Việt Nam-1960, Mặt trận tổ quốc Việt Nam-1955, 1976), căn cứ vào yêu cầu và nhiệm vụ cách mạng, nhưng đó phải là mặt trận chính trị - xã hội rộng rãi, tập hợp đông đảo các lực lượng phấn đấu vì mục tiêu chung là độc lập dân tộc, thống nhất tổ quốc, tự do và hạnh phúc cho nhân dân.</w:t>
      </w:r>
    </w:p>
    <w:p w:rsidR="007C1DE5" w:rsidRPr="00B33B7C" w:rsidRDefault="007C1DE5" w:rsidP="000D0005">
      <w:pPr>
        <w:spacing w:after="0" w:line="240" w:lineRule="auto"/>
        <w:ind w:firstLine="720"/>
        <w:rPr>
          <w:color w:val="000000"/>
        </w:rPr>
      </w:pPr>
      <w:r w:rsidRPr="000D0005">
        <w:rPr>
          <w:rFonts w:ascii="Times New Roman" w:hAnsi="Times New Roman" w:cs="Times New Roman"/>
          <w:b/>
          <w:sz w:val="24"/>
          <w:szCs w:val="24"/>
        </w:rPr>
        <w:t>b) Một số nguyên tắc cơ bản về xây dựng và hoạt động của Mặt trận dân tộc thống nhất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Một là, Mặt trận dân tộc thống nhất phải được xây dựng trên nền tảng khối liên minh công - nông - trí thức, đặt dưới sự lãnh đạo của Đảng.</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Sở dĩ phải lấy liên minh công - nông làm nền tảng vì: “họ là người trực tiếp sản xuất tất cả mọi tài phú làm cho xã hội sống. Vì họ đông hơn hết và cũng bị áp bức bóc lột nặng nề hơn hết. Vì chí khí cách mạng của họ chắc chắn, bền bỉ hơn của mọi tầng lớp khác”[7].</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Người cũng căn dặn, làm cách mạng phải có tri thức và tầng lớp trí thức rất quan trọng đối với cách mạng. Người nói: “trong sự nghiệp cách mạng, trong sự nghiệp xây dựng CNXH, lao động trí óc có một vai trò quan trọng và vẻ vang; và công, nông, trí cần đoàn kết chặt chẽ thành một khối”[8].</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 Theo Hồ Chí Minh, đại đoàn kết là công việc của toàn dân tộc, song chỉ có thể được củng cố và phát triển vững chắc khi được Đảng lãnh đạo. Sự lãnh đạo của Đảng đối với Mặt trận là vấn đề mang tính nguyên tắc, vừa là một tất yếu đảm bảo cho Mặt trận tồn tại, phát triển và có hiệu lực trong thực tiễn.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Mối quan hệ giữa Đảng và Mặt trận là mối quan hệ máu thịt. Không có Mặt trận, Đảng không có lực lượng, không thể thực hiện được nhiệm vụ cách mạng; không có sự lãnh đạo của Đảng, Mặt trận không thể hình thành, phát triển và có đường lối đúng đắn.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Đảng vừa là người lãnh đạo, vừa là thành viên của Mặt trận. Đảng lãnh đạo bằng việc xác định chính sách mặt trận đúng đắn, phù hợp với từng thời kỳ của cách mạng. Đảng phải dùng phương pháp vận động, giáo dục, thuyết phục, nêu gương, lấy lòng nhân ái, chân thành để cảm hoá, khơi dậy tinh thần tự giác, tự nguyện, không gò ép quan liêu mệnh lệnh.</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Hai là, Mặt trận dân tộc thống nhất phải hoạt động trên cơ sở đảm bảo lợi ích tối cao của dân tộc, quyền lợi cơ bản của các tầng lớp nhân dân.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Độc lập, tự do là nguyên tắc bất di bất dịch, là ngọn cờ đoàn kết, là mẫu số chung để quy tụ các giai cấp, tầng lớp, đảng phái, dân tộc, tôn giáo vào trong Mặt trận dân tộc thống nhất.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Trên cơ sở xác định lợi ích tối cao của dân tộc, Hồ Chí Minh cũng chỉ ra các tiêu chí đảm bảo quyền lợi cơ bản của các tầng lớp nhân dân là độc lập, tự do và hạnh phúc.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Ba  là, Mặt trận dân tộc hoạt động theo nguyên tắc hiệp thương dân chủ, đảm bảo đoàn kết ngày càng rộng rãi và bền vững.</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Nguyên tắc hiệp thương dân chủ đòi hỏi tất cả mọi vấn đề của Mặt trận đều phải được đem ra để tất cả các thành viên cùng nhau bàn bạc công khai, đi đến nhất trí, loại trừ mọi sự áp đặt hoặc dân chủ hình thức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hiện nguyên tắc này cũng phải đứng vững trên lập trường của giai cấp công nhân, giải quyết hài hoà mối quan hệ giữa lợi ích dân tộc và lợi ích giai cấp, lợi ích chung và lợi ích riêng, lợi ích lâu dài và lợi ích trước mắt.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Bốn là, đoàn kết lâu dài, chặt chẽ, chân thành, thân ái, giúp đỡ nhau cùng tiến bộ.</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Đoàn kết phải gắn với đấu tranh, đấu tranh để tăng cường đoàn kết. Phương châm là “cầu đồng tồn dị” lấy cái chung để hạn chế cái riêng. Trong đoàn kết phải luôn đấu tranh chống khuynh hướng cô độc, hẹp hòi, đồng thời chống khuynh hướng đoàn kết một chiều.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Người viết: “Đoàn kết thật sự nghĩa là mục đích phải nhất trí và lập trường cũng phải nhất trí. Đoàn kết thật sự nghĩa là vừa đoàn kết, vừa đấu tranh, học hỏi những cái tốt của nhau, phê bình những cái sai của nhau và phê bình trên lập trường thân ái, vì nước, vì dân. Tóm lại, muốn tiến lên CNXH thì toàn dân cần đoàn kết lâu dài, đoàn kết thực sự và cùng nhau tiến bộ”[9].</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Tư tưởng đại đoàn kết dân tộc của Hồ Chí Minh là kết tinh mối quan hệ biện chứng giữa dân tộc với giai cấp, nhân loại. Mở rộng khối đại đoàn kết đến đâu thì giải quyết đúng đắn mối quan hệ dân tộc, giai cấp, nhân loại đến đó. Quyền lợi của nhân dân lao động luôn gắn với quyền lợi tối cao của dân tộc.</w:t>
      </w:r>
    </w:p>
    <w:p w:rsidR="007C1DE5" w:rsidRPr="000D0005" w:rsidRDefault="000D0005" w:rsidP="000D0005">
      <w:pPr>
        <w:spacing w:after="0" w:line="240" w:lineRule="auto"/>
        <w:ind w:firstLine="720"/>
        <w:rPr>
          <w:rFonts w:ascii="Times New Roman" w:hAnsi="Times New Roman" w:cs="Times New Roman"/>
          <w:b/>
          <w:sz w:val="24"/>
          <w:szCs w:val="24"/>
        </w:rPr>
      </w:pPr>
      <w:r w:rsidRPr="000D0005">
        <w:rPr>
          <w:rFonts w:ascii="Times New Roman" w:hAnsi="Times New Roman" w:cs="Times New Roman"/>
          <w:b/>
          <w:sz w:val="24"/>
          <w:szCs w:val="24"/>
        </w:rPr>
        <w:t>C.</w:t>
      </w:r>
      <w:r w:rsidR="007C1DE5" w:rsidRPr="000D0005">
        <w:rPr>
          <w:rFonts w:ascii="Times New Roman" w:hAnsi="Times New Roman" w:cs="Times New Roman"/>
          <w:b/>
          <w:sz w:val="24"/>
          <w:szCs w:val="24"/>
        </w:rPr>
        <w:t xml:space="preserve"> Vận dụng Tư tưởng Đại đoàn kết của Hồ Chí Minh vào thời đại ngày nay.</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tiễn cách mạng Việt Nam hơn 80 năm qua thể hiện sức sống kỳ diệu và sức mạnh vĩ đại của Tư tưởng Hồ Chí Minh về Đại đoàn kết. Từ chỗ là tư tưởng của lãnh tụ kính yêu trở thành chiến lược Đại đoàn kết của toàn Đảng và trở thành tình cảm, sức mạnh của cả dân tộc. Sức mạnh đó là nguồn gốc sâu xa của thắng lợi trong cách mạng Tháng Tám năm 1945, kháng chiến chống Pháp (1945 - 1954), chống Mỹ cứu nước (1954 - 1975).</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Ngày nay, trong sự nghiệp xây dựng và bảo vệ bảo vệ Tổ quốc xã hội chủ nghĩa, trước đòi hỏi của sự nghiệp công nghiệp hóa - hiện đại hóa, với việc phát triển nền kinh tế hàng hóa nhiều thành phần theo định hướng xã hội chủ nghĩa và mở cửa hội nhập quốc tế ngày càng sâu rộng, thì việc thực hiện tư tưởng đại đoàn kết của Người càng có ý nghĩa quan trọng, đó là một trong những nhân tố bảo đảm cho quá trình đổi mới, phát triển. Quan điểm này đã được Nghị quyết Hội nghị Ban chấp hành Trung ương 7, khóa IX cụ thể như sau: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nhất, Đại đoàn kết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Thứ hai, Đại đoàn kết toàn dân tộc lấy mục tiêu giữ vững độc lập, thống nhất của Tổ quốc, vì dân giàu, nước mạnh, xã hội công bằng, dân chủ, văn minh làm điểm tương đồng, xóa bỏ mặc cảm, định kiến, phân biệt đối xử về quá khứ, thành phần, giai cấp, xây dựng tinh thần cởi mở, tin cậy lẫn nhau, cùng hướng tới tương lai.</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ba, bảo đảm công bằng và bình đẳng xã hội, chăm lo lợi ích thiết thực, chính đáng, hợp pháp của các giai cấp, các tầng lớp nhân dân, kết hợp hài hòa lợi ích cá nhân, lợi ích tập thể và lợi ích toàn xã hội, thực hiện dân chủ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tư,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Nghị quyết Hội nghị Ban chấp hành Trung ương 7, khóa IX cũng đề ra 05 giải pháp chủ yếu để thực hiện đại đoàn kết như sau :</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Một là, xây dựng những định hướng chính sách nhằm tăng cường khối đại đoàn kết toàn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Hai là, phát huy mạnh mẽ vai trò của chính quyền nhà nước trong việc thực hiện chính sách đại đoàn kết toàn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Ba là, mở rộng và đa dạng hóa các hình thức tập họp nhân dân, nâng cao vị trí của Mặt trận Tổ quốc Việt Nam và các đoàn thể nhân dân trong việc thực hiện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Bốn là, tăng cường công tác chính trị, tư tưởng, nâng cao trách nhiệm công dân, xây dựng sự đồng thuận xã hội, đẩy mạnh các phong trào thi đua yêu nước.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Năm là, xây dựng tổ chức Đảng trong sạch, vững mạnh và đổi mới phương thức lãnh đạo của Đảng để Đảng thật sự là hạt nhân lãnh đạo khối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Tóm lại, hiện nay, chúng ta đang đứng trước những vận hội mới, đồng thời, cũng có những thách thức mới. Những vận hội và thách thức đó tác động hàng ngày, hàng giờ đến khối Đại đoàn kết dân tộc. Để tiến lên, chúng ta chỉ có con đường là phải kiên trì, vững vàng, quán triệt và thực hiện tư tưởng Đại đoàn kết của Hồ Chí Minh, đồng thời, chúng ta cũng phải đổi mới, phát triển những nội dung, phương pháp Đại đoàn kết của Người cho phù hợp với sự vận động, biến đổi của đời sống kinh tế - xã hội trong nước và thế giới. Kế thừa, phát triển tư tưởng Đại đoàn kết trong sự nghiệp đổi mới đòi hỏi phải có sự nghiên cứu sâu sắc, toàn diện tất cả các vấn đề chính trị, kinh tế, xã hội và quốc tế. Trong thời kỳ đẩy mạnh công nghiệp hóa - hiện đại hóa đất nước, chúng ta cần phải luôn luôn quán triệt và vận dụng sáng tạo Tư tưởng Hồ Chí Minh về Đại đoàn kết để đạt được những thành tựu cao nhất.</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 xml:space="preserve">* Liên hệ: </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Đơn vị:</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Giữ vững sự đoàn kết nhất trí trong đơn vị, trong tổ chức Đảng tại cơ sở</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Bám sát thực tiễn, giữ mối quan hệ mật thiết với quần chúng; </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Tạo niềm tin và lôi kéo được quần chúng trong việc thực hiện các chủ trương, chính sách của Đảng và nhà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Phát huy sức mạnh đoàn kết, chống chia rẽ bè phái; chống các CN Cá nhân trong CV</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Bả</w:t>
      </w:r>
      <w:r>
        <w:rPr>
          <w:rFonts w:ascii="Times New Roman" w:hAnsi="Times New Roman" w:cs="Times New Roman"/>
          <w:b/>
          <w:sz w:val="24"/>
          <w:szCs w:val="24"/>
        </w:rPr>
        <w:t>n thân</w:t>
      </w:r>
      <w:r w:rsidRPr="000D0005">
        <w:rPr>
          <w:rFonts w:ascii="Times New Roman" w:hAnsi="Times New Roman" w:cs="Times New Roman"/>
          <w:b/>
          <w:sz w:val="24"/>
          <w:szCs w:val="24"/>
        </w:rPr>
        <w: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tầm quan trọng của sự đoàn kết, thống nhất; làm việc vì mục tiêu chung của đơn vị</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Kiên quyết chống hiện tượng bè phái, xuyên tạc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Giữ mối quan hệ tốt với đồng nghiệp, quần chúng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Nuôi dưỡng lòng yêu nước, bảo vệ CMVN trước những âm mưu chống phá của thù địch</w:t>
      </w:r>
    </w:p>
    <w:p w:rsidR="00F30F70" w:rsidRDefault="00F30F70" w:rsidP="000D0005">
      <w:pPr>
        <w:spacing w:after="0" w:line="240" w:lineRule="auto"/>
        <w:ind w:firstLine="720"/>
        <w:rPr>
          <w:rFonts w:ascii="Times New Roman" w:hAnsi="Times New Roman" w:cs="Times New Roman"/>
          <w:b/>
          <w:sz w:val="24"/>
          <w:szCs w:val="24"/>
        </w:rPr>
      </w:pPr>
    </w:p>
    <w:p w:rsidR="00A963E7" w:rsidRDefault="000D0005" w:rsidP="000D0005">
      <w:pPr>
        <w:spacing w:after="0" w:line="240" w:lineRule="auto"/>
        <w:ind w:firstLine="720"/>
        <w:rPr>
          <w:rFonts w:ascii="Times New Roman" w:hAnsi="Times New Roman" w:cs="Times New Roman"/>
          <w:b/>
          <w:sz w:val="24"/>
          <w:szCs w:val="24"/>
        </w:rPr>
      </w:pPr>
      <w:r w:rsidRPr="000D0005">
        <w:rPr>
          <w:rFonts w:ascii="Times New Roman" w:hAnsi="Times New Roman" w:cs="Times New Roman"/>
          <w:b/>
          <w:sz w:val="24"/>
          <w:szCs w:val="24"/>
        </w:rPr>
        <w:t>Câu 4: Trình bày quan điểm của Hồ Chí minh về xây dựng bộ máy nhà nước về đội ngũ cán bộ công chức? Ý nghĩa đối với cải cách nền hành chính hiện nay? Liên hệ bản thân đồng chí?</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Tư tưởng Hồ Chí Minh về nhà nước của nhân dân, do nhân dân và vì nhân dân là một hệ thống các quan điểm lý luận về bản chất, chức năng, cơ chế hoạt động, tổ chức bộ máy, xây dựng đội ngũ </w:t>
      </w:r>
      <w:r w:rsidRPr="000D0005">
        <w:rPr>
          <w:rFonts w:ascii="Times New Roman" w:hAnsi="Times New Roman" w:cs="Times New Roman"/>
          <w:sz w:val="24"/>
          <w:szCs w:val="24"/>
        </w:rPr>
        <w:lastRenderedPageBreak/>
        <w:t>cán bộ công chức nhà nước; trong đó, quan niệm về nhà nước pháp quyền là một tư tưởng nhất quán, thể hiện tầm nhìn vượt thời đại và có giá trị lâu bền. Trong di sản lý luận của mình, Hồ Chí Minh đã có lần chính thức sử dụng thuật ngữ "chế độ pháp trị". Tiếp xúc với nền văn minh Âu - Mỹ, nhất là kinh nghiệm tổ chức, điều hành đời sống xã hội, Hồ Chí Minh cho rằng, quản lý xã hội bằng pháp luật là dân chủ, tiến bộ và có tính chất phổ biến đối với các xã hội hiện đại.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được tầm quan trọng của luật pháp, từ rất sớm, Hồ Chí Minh đã đề cập đến vai trò của chúng trong điều hành và quản lý xã hội. Năm 1919, tám yêu sách của nhân dân An Nam gửi tới Hội nghị Véc- xây đã có 4 điểm liên quan đến vấn đề pháp quyền, còn lại liên quan đến công lý và quyền con người.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này, bản Yêu sách của nhân dân An Nam được Hồ Chí Minh chuyển thành "Việt Nam yêu cầu ca", trong đó yêu cầu thứ bảy là:</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"Bảy xin hiến pháp ban hành,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Trăm điều phải có thần linh pháp quyền"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1E2011">
        <w:rPr>
          <w:rFonts w:eastAsia="Times New Roman"/>
          <w:color w:val="000711"/>
          <w:sz w:val="24"/>
          <w:szCs w:val="24"/>
        </w:rPr>
        <w:t>"</w:t>
      </w:r>
      <w:r w:rsidRPr="000D0005">
        <w:rPr>
          <w:rFonts w:ascii="Times New Roman" w:hAnsi="Times New Roman" w:cs="Times New Roman"/>
          <w:sz w:val="24"/>
          <w:szCs w:val="24"/>
        </w:rPr>
        <w:t>Trăm điều" là một đại lượng được sử dụng theo cách ẩn dụ để đề cập một cái chung, bao quát. Còn "thần linh pháp quyền" là một cách nói theo ngôn ngữ ngày nay, là ý thức, tinh thần pháp luật phải chi phối, chỉ đạo mọi hành vi, hoạt động của bộ máy, cơ quan nhà nước; môi trường pháp lý phải bao trùm mọi mặt, mọi lĩnh vực đời sống xã hội. Đây là tư tưởng rất đặc sắc của Hồ Chí Minh, phản ánh nội dung cốt lõi của Nhà nước dân chủ mới - Nhà nước quản lý xã hội bằng pháp luật. Đồng thời, đây cũng là nguyên tắc xuyên suốt trong hoạt động quản lý nhà nước của Người.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Cách mạng Tháng Tám, năm 1945, Hồ Chí Minh đề ra một trong sáu nhiệm vụ cấp bách của Nhà nước Việt Nam dân chủ cộng hòa là: Chúng ta phải có một hiến pháp dân chủ. Cùng với chủ trương xây dựng Hiến pháp, ngày 10-10-1945, Hồ Chí Minh đã ký Sắc lệnh SL/47 cho phép sử dụng một số điều khoản của pháp luật cũ để điều chỉnh các quan hệ dân sự. Trong nhận thức của Hồ Chí Minh, pháp luật của các chế độ xã hội có những giá trị nhân bản chung mà chúng ta có thể kế thừa, phát triển. Ở đây, Hồ Chí Minh đã nhìn nhận pháp luật trong chiều sâu văn hóa của nó.</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năm 1954, khi miền Bắc bước vào thời kỳ quá độ lên chủ nghĩa xã hội, đất nước đạt được nhiều thành tựu quan trọng, nhiều quy định trong Hiến pháp năm 1946 không còn phù hợp, Hồ Chí Minh đã chủ trương sửa đổi và ban hành Hiến pháp mới - Hiến pháp năm 1959. Trong tư duy Hồ Chí Minh, một khi điều kiện kinh tế - xã hội thay đổi thì pháp luật, nhất là đạo luật "gốc" - Hiến pháp, cũng phải thay đổi để bảo đảm khả năng điều chỉnh hợp lý các quan hệ xã hội đã phát sinh và định hình.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Ngoài hai bản Hiến pháp, từ năm 1945 đến 1969, Hồ Chí Minh còn chỉ đạo soạn thảo, ký quyết định công bố 16 đạo luật và 1.300 văn bản dưới luật. Khối lượng văn bản luật đó luôn thể hiện rõ việc đề cao tính nhân đạo và nhân văn, bảo đảm tính hợp hiến, hợp pháp của nhà nước mà nhân dân là chủ và do nhân dân làm chủ.</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Hồ Chí Minh luôn khẳng định: Pháp luật của ta là pháp luật dân chủ, phải nghiêm minh và phát huy hiệu lực thực tế. Nhà nước ta cũng sử dụng pháp luật để quản lý xã hội. Song pháp luật của ta đã có sự thay đổi về chất, mang bản chất của giai cấp công nhân, là một loại hình pháp luật kiểu mới, pháp luật thật sự dân chủ, vì nó bảo vệ quyền tự do, dân chủ rộng rãi cho nhân dân lao động. Tuy nhiên, pháp luật dân chủ ở Hồ Chí Minh cũng được xem xét trong các mối quan hệ hết sức đặc trưng: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quan niệm về thực chất của dân chủ: "Không nên hiểu lầm dân chủ. Khi chưa quyết định thì tha hồ bàn cãi. Nhưng khi đã quyết định rồi thì không được bàn cãi nữa, có bàn cãi cũng chỉ là để bàn cách thi hành cho được, cho nhanh, không phải để đề nghị không thực hiện. Phải cấm chỉ những hành động tự do quá trớn ấy" </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việc xác định rõ giới hạn của các quyền tự do cá nhân, Người nói: Nhân dân ta hiện nay có tự do, tự do trong kỷ luật. Mỗi người có tự do của mình, nhưng phải tôn trọng tự do của người khác. Người nào sử dụng quyền tự do của mình quá mức là phạm đến tự do của người khác, là phạm pháp. Không thể có tự do cho bọn việt gian, bọn phản động, bọn phá hoại tự do của nhân dân.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việc xử lý mối quan hệ giữa quyền và nghĩa vụ công dân, pháp luật dân chủ vừa thể hiện các quyền, lợi ích của công dân, nhưng cũng quy định rõ các nghĩa vụ mà người dân phải thực hiện. Hưởng quyền và thực hiện nghĩa vụ là thuộc tính hai mặt của một người dân làm chủ nhà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Hồ Chí Minh nhấn mạnh: Pháp luật của ta là pháp luật dân chủ; mọi công dân của nước Việt Nam dân chủ cộng hòa đều bình đẳng trước pháp luật cả về quyền lợi và nghĩa vụ; ai vi phạm pháp luật đều phải xử lý nghiêm khắc, cho dù người đó ở vị trí nào trong bộ máy lãnh đạo, quản lý của </w:t>
      </w:r>
      <w:r w:rsidRPr="000D0005">
        <w:rPr>
          <w:rFonts w:ascii="Times New Roman" w:hAnsi="Times New Roman" w:cs="Times New Roman"/>
          <w:sz w:val="24"/>
          <w:szCs w:val="24"/>
        </w:rPr>
        <w:lastRenderedPageBreak/>
        <w:t>Đảng, Nhà nước. Theo Người, hiệu lực của pháp luật chỉ có được khi mọi người đều nghiêm chỉnh chấp hành pháp luật; pháp chế chỉ bảo đảm khi các quy phạm pháp luật được thực thi trong các quan hệ xã hội; mọi hành vi vi phạm pháp luật phải bị xử lý. Như vậy, trong thực thi luật pháp, việc thưởng phạt phải nghiêm minh. Vì nếu thưởng phạt không nghiêm minh thì người cúc cung tận tụy lâu ngày cũng thấy chán nản, còn người hư hỏng, vi phạm pháp luật, kỷ luật sẽ ngày càng lún sâu vào tội lỗi, làm thiệt hại cho nhân dân. Trong một nước, thưởng phạt phải nghiêm minh thì nhân dân mới yên ổn, kháng chiến mới thắng lợi, kiến quốc mới thành công.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Muốn pháp luật nghiêm minh, phát huy hiệu lực, cần có các điều kiện: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Trước hết, pháp luật đó phải đúng và phải đủ. Pháp luật đúng là pháp luật phản ánh trung thành bản chất các quan hệ xã hội khách quan, tiếp cận đến chân lý, mà chân lý là tất cả những gì phù hợp với lợi ích của nhân dân. Còn pháp luật đủ là phải có tính đồng bộ, bao quát được các mặt, các loại quan hệ, các lĩnh vực của đời sống xã hội.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hai, pháp luật phải đến được với dân, "đi vào giữa dân gian". Để pháp luật được thực thi trong đời sống xã hội phải chú trọng giáo dục, tuyên truyền pháp luật cho mọi đối tượng dân cư, làm cho họ biết, hiểu và thực hiện đúng. Trong điều kiện dân trí còn thấp, học vấn hạn chế, văn hóa dân chủ chưa cao, việc tuyên truyền, giáo dục pháp luật càng trở nên cần thiết.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quan niệm của Hồ Chí Minh, tuyên truyền, giáo dục pháp luật là một "công đoạn" trong toàn bộ quy trình xây dựng - thông qua, ban hành - thực hiện, giám sát - sửa đổi, điều chỉnh pháp luật. Tại Hội nghị thảo luận Luật Hôn nhân và Gia đình, vấn đề này đã được Hồ Chí Minh chỉ rõ: "công bố đạo luật này chưa phải đã là mọi việc đều xong, mà còn phải tuyên truyền giáo dục lâu dài mới thực hiện được tốt"(3). Muốn dân hiểu, dân nhớ để làm theo, trong tuyên truyền phải biết cách diễn đạt đơn giản, ngắn gọn, nhưng tuyệt đối chính xác, phù hợp với đặc điểm tâm lý, tính cách, văn hóa của các đối tượng dân cư từng khu vực, từng miền trên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ba, cán bộ trực tiếp thực thi luật pháp phải thật sự công tâm và nghiêm minh. Hồ Chí Minh yêu cầu cán bộ, đảng viên có nhiệm vụ "gương mẫu chấp hành pháp luật của Nhà nước, kỷ luật của các đoàn thể cách mạng của quần chúng mà mình tham gia". Người nhiều lần phê phán những cán bộ, đảng viên không chấp hành pháp luật của Nhà nước, cá nhân chủ nghĩa sinh ra tự do chủ nghĩa, không tôn trọng pháp luật và thể lệ nhà nước, làm gương xấu cho quần chúng nhân dân.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việc giữ vững tính nghiêm minh và hiệu lực của pháp luật, cán bộ làm công tác tư pháp có vai trò quan trọng. Họ chính là người trực tiếp thực thi luật pháp, đại diện cụ thể cho "cán cân công lý". Vì thế, Hồ Chí Minh yêu cầu ở họ phải có phẩm chất đạo đức cần thiết: Trong công tác xử án phải công bằng, liêm khiết, trong sạch như thế cũng chưa đủ vì không thể chỉ hạn chế hoạt động của mình trong khung tòa án mà còn phải gần dân, giúp dân, học dân, hiểu dân để giúp mình thêm liêm khiết, thêm công bằng, trong sạch.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Đối với những người lợi dụng chức vụ, quyền hạn vi phạm pháp luật hoặc xử lý không đúng, không nghiêm các trường hợp vi phạm pháp luật, Hồ Chí Minh chỉ rõ: Có cán bộ, đảng viên lợi dụng quyền thế của Đảng và Nhà nước làm những việc trái với chính sách và pháp luật, xâm phạm đến lợi ích vật chất và quyền tự do dân chủ của nhân dân, nhưng cũng chưa bị xử lý kịp thời..., như vậy là kỷ luật chưa nghiêm. Người yêu cầu kiên quyết trừng trị những kẻ vi phạm pháp luật, xâm phạm quyền lợi của công dân, làm cho nhân dân bất bình, oan ức.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Với Hồ Chí Minh, pháp luật không phải là để trừng trị con người mà là công cụ bảo vệ, thực hiện lợi ích của con người. Tư tưởng pháp quyền của Người không chỉ dừng lại ở các quyền con người được ghi trong các văn bản pháp luật mà còn thấm đượm một tấm lòng thương yêu nhân dân, chăm lo cho ấm no, hạnh phúc của nhân dân, thấm đượm lòng nhân ái, nghĩa đồng bào theo đạo lý truyền thống ngàn năm của dân tộc Việt Nam. Vì thế, pháp quyền Hồ Chí Minh là pháp quyền đặc biệt, pháp quyền nhân nghĩa - một thứ nhân nghĩa có nội hàm triết lý, mang đậm tính dân tộc và dân chủ sâu sắc.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Trên thế giới, từ cổ chí kim, từ Đông sang Tây tồn tại hai phương thức trị nước chủ yếu: đức trị và pháp trị. Bản thân Hồ Chí Minh cũng đã có lần đề cập đến chế độ pháp trị: ... Tư pháp cần góp phần của mình là thực hiện chế độ pháp trị, giữ vững và bảo vệ quyền lợi nhân dân, bảo vệ chế độ dân chủ nhân dân. Nhưng trong thực tế, Người đã kết hợp chặt chẽ việc quản lý, điều hành xã hội bằng pháp luật với việc tuyên truyền, giáo dục đạo đức cách mạng, nâng cao bản lĩnh công dân, giác ngộ lý tưởng cách mạng cho cán bộ, đảng viên và quần chúng nhân dân. Hồ Chí Minh nhận rõ cả pháp luật và đạo đức đều dùng để điều chỉnh hành vi của con người, nâng con người lên, hướng con người tới chân, </w:t>
      </w:r>
      <w:r w:rsidRPr="000D0005">
        <w:rPr>
          <w:rFonts w:ascii="Times New Roman" w:hAnsi="Times New Roman" w:cs="Times New Roman"/>
          <w:sz w:val="24"/>
          <w:szCs w:val="24"/>
        </w:rPr>
        <w:lastRenderedPageBreak/>
        <w:t>thiện, mỹ. Pháp luật góp phần hoàn thiện nhân cách làm người, còn đạo đức làm cho người ta thực hiện luật pháp một cách tự giác. Trong quan niệm của Hồ Chí Minh, đạo đức là cơ sở để xây dựng, thực hiện pháp luật. Nền pháp quyền của ta là một nền pháp quyền hợp đạo đức, có nhân tính. Hồ Chí Minh lý giải: nghĩ cho cùng, vấn đề tư pháp, cũng như mọi vấn đề khác, trong lúc này là vấn đề ở đời và làm người. Ở đời và làm người là phải thương nước, thương dân, thương nhân loại đau khổ bị áp bức. Phải làm sao đóng góp vào việc làm cho nước độc lập, dân được tự do, hạnh phúc, nhân loại khỏi đau khổ.</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Sự thống nhất giữa đạo đức và pháp luật trong tư tưởng Hồ Chí Minh được thể hiện ở quan niệm xử lý các hành vi phạm pháp, nguyên tắc "có lý","có tình" chi phối mọi hành vi ứng xử của con người, tôn trọng cái lý, đề cao cái tình, tùy từng trường hợp, tình huống cụ thể mà Hồ Chí Minh nhấn mạnh mặt này hay mặt khác. Xử lý hành vi vi phạm pháp luật phải kịp thời, nghiêm minh. Pháp luật không loại trừ một ai, nhằm ngăn chặn, đẩy lùi cái xấu, cái ác, khuyến khích, nâng đỡ, phát huy cái tốt, cái thiện vốn có trong mỗi con người, chứ không đơn thuần trừng phạt, răn đe. Trong việc thực thi pháp luật cũng phải bảo đảm tính hài hòa giữa các mặt tưởng chừng như đối lập nhau. Phương châm của Hồ Chí Minh là: không xử phạt là không đúng; song, cái gì cũng trừng phạt cả cũng là không đúng, nên phải tránh lạm dụng pháp luật. Tính nghiêm minh và hiệu lực của luật pháp không chỉ phụ thuộc vào sự đúng đắn của pháp luật mà trong quan hệ thực tế còn phụ thuộc vào cả cái tâm của chính người đại diện cho pháp luật.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Vận dụng tư tưởng Hồ Chí Minh, tiếp thu các giá trị tư tưởng hiện đại của loài người, trước nhu cầu thực tiễn phát triển đất nước, Đảng Cộng sản Việt Nam chủ trương lãnh đạo xây dựng nhà nước pháp quyền ở nước ta. Quan điểm về nhà nước pháp quyền của Đảng là một bộ phận hợp thành tổng thể lý luận về chủ nghĩa xã hội và con đường đi lên chủ nghĩa xã hội.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của Đảng về nhà nước pháp quyền là một quá trình. Trước những năm 90 của thế kỷ XX, trên bình diện lý luận, chúng ta chỉ dùng các khái niệm "Nhà nước chuyên chính vô sản", "Nhà nước xã hội chủ nghĩa". Đến năm 1994, tại Hội nghị đại biểu toàn quốc của Đảng giữa nhiệm kỳ khóa VII, khái niệm "nhà nước pháp quyền" đã được nêu lên. Từ đó, Đảng ta nhận thức rất rõ rằng, nhà nước pháp quyền là một thành tựu vĩ đại của tư tưởng nhân loại; xét về bản chất, không chỉ có một loại nhà nước pháp quyền duy nhất; mà dựa trên cơ sở kinh tế - xã hội, bản chất chế độ xã hội khác nhau, vẫn tồn tại Nhà nước pháp quyền tư bản chủ nghĩa và Nhà nước pháp quyền xã hội chủ nghĩa.</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này ngày càng thống nhất trong toàn Đảng và được khẳng định rõ tại Đại hội IX của Đảng (4-2001): Nhà nước ta là công cụ chủ yếu để thực hiện quyền làm chủ của nhân dân, là Nhà nước pháp quyền của dân, do dân, vì dân. Quyền lực nhà nước là thống nhất, có sự phân công và phối hợp giữa các cơ quan nhà nước trong việc thực hiện các quyền lập pháp, hành pháp, tư pháp. Nhà nước quản lý xã hội bằng pháp luật. Mọi cơ quan, tổ chức, cán bộ, công chức, mọi công dân có nghĩa vụ chấp hành Hiến pháp và pháp luật. Quan điểm này đã được thể hiện trong việc sửa đổi, bổ sung một số điều của Hiến pháp Nước Cộng hòa xã hội chủ nghĩa Việt Nam năm 1992 và cụ thể hóa trong Điều 2: Nhà nước Cộng hòa xã hội chủ nghĩa Việt Nam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Quyền lực nhà nước là thống nhất, có sự phân công và phối hợp giữa các cơ quan nhà nước trong việc thực hiện các quyền lập pháp, hành pháp, tư pháp.</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Dự thảo Đề cương các Văn kiện trình Đại hội X của Đảng, xây dựng và hoàn thiện Nhà nước pháp quyền xã hội chủ nghĩa được khẳng định thành một vấn đề có tính nguyên tắc với các nội dung: nghiên cứu, thể chế hóa và xây dựng cơ chế vận hành cụ thể để bảo đảm nguyên tắc tất cả quyền lực nhà nước đều thuộc về nhân dân; nguyên tắc quyền lực nhà nước là thống nhất, có sự phân công, phối hợp giữa các cơ quan trong việc thực hiện quyền lập pháp, hành pháp và tư pháp; xây dựng cơ chế bảo vệ Hiến pháp, đồng thời định rõ cơ chế, cách thức bảo đảm tính tối cao của Hiến pháp và luật trong đời sống kinh tế - xã hội của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hiện nguyên tắc này, trên thực tế là tiếp tục quán triệt tư tưởng Hồ Chí Minh về nhà nước pháp quyền trong những điều kiện và yêu cầu phát triển mới của đất nước. Cụ thể là:</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Cần phải nhận thức đúng đắn vai trò của pháp luật trong nhà nước pháp quyền, bảo đảm để pháp luật trở thành phương tiện cho người dân thực hiện quyền làm chủ của mình, sống và làm việc theo Hiến pháp, pháp luật.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 Xây dựng đồng bộ và hoàn thiện hệ thống pháp luật, đáp ứng tốt và kịp thời nhu cầu phát triển kinh tế - xã hội của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Kiện toàn, nâng cao chất lượng các cơ quan làm luật, xây dựng đội ngũ cán bộ tư pháp đủ phẩm chất và năng lực.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Đẩy mạnh công tác giáo dục ý thức pháp luật cho nhân dân, coi trọng tuyên truyền, hướng dẫn, giải thích, hỗ trợ tư vấn pháp luật, nhất là ở vùng nông thôn, vùng sâu, vùng xa; giáo dục pháp luật phải gắn liền với giáo dục đạo đức cách mạng.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Pháp luật phải được thực thi nghiêm chỉnh từ cơ quan nhà nước, cán bộ, công chức nhà nước đến các tổ chức xã hội và công dân; mọi hành động vi phạm pháp luật phải được xử lý đúng, kịp thời, không để sót người, sót tội, không gây oan ức cho người vô tội...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Tăng cường vai trò và đổi mới phương thức lãnh đạo của Đảng trong quá trình xây dựng và hoàn thiện nhà nước pháp quyền, nhất là nâng cao tầm trí tuệ và tư duy lý luận của Đảng trong chỉ đạo định hướng xây dựng hệ thống pháp luật.</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Về đội ngũ cán bộ - công chức</w:t>
      </w:r>
    </w:p>
    <w:p w:rsidR="000D0005" w:rsidRPr="00747852" w:rsidRDefault="000D0005"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A. Công chức phải phục vụ nhân dân, nhân dân có quyền giám sát, kiểm tra, phê bình các cơ quan và công chức nhà nước.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Chính quyền nhân dân mà nhân dân ta đã tốn nhiều công sức và xương máu để xây dựng nên là Nhà nước của dân, do dân, vì dân - trong đó dân là chủ; "Quyền hành và lực lượng đều ở nơi dân". Chính phủ là người đày tớ trung thành của nhân dân. "Mọi công việc đều vì lợi ích của dân mà làm"; "Việc gì có lợi cho dân, thì phải làm cho kỳ được. Việc gì có hại cho dân phải hết sức tránh..._; ...Chính sách của Đảng và Chính phủ là phải hết sức chăm nom đến đời sống của nhân dân. Nếu dân đói là Đảng và Chính phủ có lỗi, nếu dân rét là Đảng và Chính phủ có lỗi, nếu dân ốm là Đảng và Chính phủ có lỗi..._ - lỗi ở đây không chỉ nên hiểu là lỗi trong công tác mà còn là lỗi về mặt đạo lý. Tất cả những điều đó khẳng định tính ưu việt của chế độ mới. Những công việc mà Chính phủ làm cho nhân dân - mà công chức là những người trực tiếp thi hành - đáp ứng ước mong của toàn xã hội cũng như của từng người dân. Điều đó xây dựng và củng cố niềm tin của nhân dân vào Chính phủ, là động lực để nhân dân làm theo những chủ trương, chính sách của Chính phủ. Mỗi cán bộ công chức là đại diện của Chính phủ trên cương vị công tác của mình không được phụ lòng tin đó. Mỗi công việc của từng người cán bộ công chức là một công tác cách mạng trong sự nghiệp cách mạng chung của cả dân tộc dưới sự lãnh đạo của Đảng. Bản thân mỗi người cán bộ cũng là con em của nhân dân, sống giữa quần chúng nhân dân nên lợi ích của từng cá nhân họ cũng nằm trong và phục tùng lợi ích của toàn thể nhân dân. Cán bộ công chức là những người làm công ăn lương nhưng là người làm chủ chứ không phải là người làm thuê - đó là điểm khác biệt về bản chất của chế độ dân chủ nhân dân. Mỗi người cán bộ công chức cũng là người chủ xã hội cần phát huy quyền dân chủ và năng lực sáng tạo của mình để hoàn thành tốt những nhiệm vụ được giao.</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Nhân dân có ngàn tai vạn mắt, có thể đánh gíá chính xác những ưu điểm, khuyết điểm của bộ máy chính quyền cũng như của từng cán bộ. Vớí tinh thần thực sự cầu thị, từ tháng10/1947, trong tác phẩm nổi tiếng Sửa đổi lối làm việc, Hồ Chủ tịch đã viết: "Tin vào dân chúng. Dựa vào ý kiến của dân chúng mà sửa chữa cán bộ và tổ chức của ta"_. Nhân dân là người có quyền lực cao nhất, là người có ý kiến tối hậu về hiệu quả mọi công tác của Chính phủ, phẩm chất của mọi cán bộ công chức - thậm chí "Nếu Chính phủ làm hại dân thì dân có quyền đuổi Chính phủ"_.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Mối liên hệ giữa nhân dân và Nhà nước là mối quan hệ hai chiều biện chứng. Mối liên hệ này càng chặt chẽ, khăng khít càng bảo đảm tính nhân dân của Chính quyền cách mạng và nhân dân càng khẳng định quyền làm chủ của mình. Muốn thực hiện được mối liên hệ này cần phải tạo ra và bảo đảm một cơ chế dân chủ thực sự và toàn diện để nhân dân có thể thực hiện được quyền dân chủ của mình, dám nói dám làm. Điều này chúng ta đã, đang và sẽ còn tíếp tục làm dưới ánh sáng tư tưởng Hồ Chí Minh</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B</w:t>
      </w:r>
      <w:r w:rsidR="000D0005" w:rsidRPr="00747852">
        <w:rPr>
          <w:rFonts w:ascii="Times New Roman" w:hAnsi="Times New Roman" w:cs="Times New Roman"/>
          <w:i/>
          <w:sz w:val="24"/>
          <w:szCs w:val="24"/>
        </w:rPr>
        <w:t>. Công chức là những người có phẩm chất cách mạng cao đẹp, đạo đức trong sáng, nắm vững chuyên môn nghiệp vụ.</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Ngày 20/5/1950, Chủ tịch Hồ Chí Minh đã ký sắc lệnh số 76/SL ban hành "Quy chế công chức Việt Nam". Đây là văn bản chính thức đầu tiên quy định chế độ công chức của nước Việt Nam dân chủ cộng hoà. Điều 2 của bản Quy chế này ghi rõ về nghĩa vụ của người công chức: "Công chức Việt Nam phải phục vụ nhân dân, trung thành với Chính phủ, tôn trọng kỷ luật, có tinh thần trách nhiệm và tránh </w:t>
      </w:r>
      <w:r w:rsidRPr="00747852">
        <w:rPr>
          <w:rFonts w:ascii="Times New Roman" w:hAnsi="Times New Roman" w:cs="Times New Roman"/>
          <w:sz w:val="24"/>
          <w:szCs w:val="24"/>
        </w:rPr>
        <w:lastRenderedPageBreak/>
        <w:t>làm những điều có hại đến thanh danh công chức, hay đến sự hoạt động của bộ máy nhà nước. Công chức Việt Nam phải cần, kiệm, liêm, chính, chí công vô tư..._. Những điều này tuy vắn tắt nhưng đã nêu khá đầy đủ những yêu cầu về phẩm chất của người cán bộ công chức nước Việt Nam mới, trong đó đặc biệt nhấn mạnh đến tinh thần trách nhiệm và tư cách đạo đức của công chức.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Đối với cán bộ, đảng viên, Bác đặc biệt nhấn mạnh những đức tính cần, kiệm, liêm, chính, chí công vô tư. Người nhiều lần nhắc lại cụm từ này ở nhiều bài viết, bài nói của mình. Trước khi bản Quy chế công chức Việt Nam ra đời, Hồ Chủ tịch đã viết liên tiếp bốn bài (ký tên Lê Quyết Thắng) đăng trên báo Cứu quốc (số ra các ngày 30/5; 31/5; 1/6; 2/6 năm 1949) giải thích rõ Thế nào là Cần? Thế nào là Kiệm? Thế nào là Liêm? Thế nào là Chính?. Những khái niệm của người xưa nằm trong Nho học được Người gắn với những nhiệm vụ của công cuộc kháng chiến kiến quốc đã mang một nội dung hiện đại và cách mạng. Những tiêu chí cần. kiệm, liêm, chính, chí công vô tư là những tiêu chí đạo đức, là mục tiêu phấn đấu thi đua tu dưỡng của mỗi người Việt Nam yêu nước, mỗi cán bộ - đặc biệt là cán bộ đảng viên - là những người cần gương mẫu thực hiện trước. Với các cán bộ, Hồ Chí Minh luôn nhấn mạnh "Chúng ta chỉ có một mục đích, là phụng sự đồng bào, phụng sự Tổ quốc. Chúng ta chỉ có một phương châm là chí công vô tư....</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thời kỳ xây dựng đất nước theo con đường xã hội chủ nghĩa, Hồ Chí Minh cho rằng: Mọi người phải thấm nhuần tinh thần "Mình vì mọi người, mọi người vì mình... Mỗi người cần phải biết đặt lợi ích của dân tộc, lợi ích của giai cấp lên trên lợi ích cá nhân, phải biết quên mình vì nghĩa lớn.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Nền văn hoá truyền thống Việt Nam xây dựng trên nền văn minh nông nghiệp lâu đời, còn mang nhiều thiếu hụt, hạn chế. Lại thêm những di hại của văn hoá thực dân còn rất nặng nề. Trình độ khoa học và kỹ thuật của chúng ta còn thấp kém, lề lối sản xuất chưa được cải tiến, năng suất lao động còn thấp, nhiều phong tục tập quán lạc hậu chưa được khắc phục. Trong bối cảnh đó, bên cạnh việc tu dưỡng phẩm chất đạo đức, việc học tập để nâng cao năng lực của mỗi cán bộ đóng vai trò rất quan trọng để hoàn thành nhiệm vụ. Rèn đức luôn đi đôi với luyện tài. Hồ Chí Minh luôn nhấn mạnh việc cần phải hoàn thiện cả phẩm chất và năng lực đối với người cán bộ cách mạng. Trong Sửa đổi lối làm việc, Người đã nhắc nhở: "...bất kỳ ở hoàn cảnh nào, đảng viên và cán bộ cần phải luôn ra sức phấn đấu, ra sức làm việc, cố gắng học tập để nâng cao trình độ văn hoá, tri thức và chính trị của mình..._. Trình độ mọi mặt được nâng cao sẽ nâng cao được hiệu quả công tác, sẽ tránh được những sai lầm khuyết điểm không đáng có do ấu trĩ trong nhận thức, do tri thức khoa học thấp kém. Học tập là nhiệm vụ thường xuyên đòi hỏi sự nỗ lực cố gắng không mệt mỏi của mỗi người. Học tập là một chặng đường dài không có điểm kết thúc, là cái thang không có bậc cuối cùng. Việc học tập tiếp thu những tri thức mới, những kinh nghiệm mới để làm chủ khoa học và kỹ thuật, tiến kịp với trình độ văn minh của nhân loại là điều rất cần thiết và quan trọng. Người cán bộ công chức Nhà nước tốt phải là một người có văn hoá - hiểu theo nghĩa rộng.</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Với Hồ Chí Minh, học tập nâng cao trình độ của bản thân là để phục vụ nhân dân, phục vụ cách mạng. Việc học tập phải mang ý nghĩa "mọi người vì mình - mình vì mọi người... và có nội dung cách mạng chứ không phải học tập vìnhững động cơ cá nhân. Việc rèn luyện mọi mặt để có đủ đức đủ tài, để trở thành người cán bộ "vừa hồng vừa chuyên" là điều phải làm hàng ngày..</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Người luôn nhấn mạnh những diều này với mọi ngành, mọi giới và với cả từng người. Người cán bộ phải đầy đủ cả đức cả tài, không thể khiếm khuyết mặt nào vì "có tài mà không có đức là người vô dụng" nhưng "có đức mà không có tài thì làm việc gì cũng khó".</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C</w:t>
      </w:r>
      <w:r w:rsidR="000D0005" w:rsidRPr="00747852">
        <w:rPr>
          <w:rFonts w:ascii="Times New Roman" w:hAnsi="Times New Roman" w:cs="Times New Roman"/>
          <w:i/>
          <w:sz w:val="24"/>
          <w:szCs w:val="24"/>
        </w:rPr>
        <w:t>. Đào tạo, bồi dưỡng, sử dụng tốt đội ngũ cán bộ</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"Cán bộ là cái gốc của mọi công việc". "Có cán bộ tốt thì việc gì cũng xong". Công tác đào tạo, bồi dưỡng cán bộ có vị trí rất quan trọng, đặc biệt trong điều kiện Đảng cầm quyền.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bài nói về công tác huấn luyện và học tập tại Hội nghị lần thứ nhất về công tác huấn luyện và học tập ngày 6/5/1950, Hồ Chí Minh cho rằng nội dung công tác đào tạo bồi dưỡng cán bộ phải toàn diện, bao gồm các mặt không tách rời nhau: Huấn luyện nghề nghiệp (chuyên môn), huấn luyện chính trị, huấn luyện văn hoá, huấn luyện lý luận. Phương châm huấn luyện, bồi dưỡng cán bộ có thể tóm lược như sau: "Thiết thực, chu đáo hơn tham nhiều"; "Huấn luyện từ dưới lên trên"; "Phải gắn lý luận với công tác thực tế"; "Huấn luyện phải nhằm đúng yêu cầu"; "Huấn luyện phải chú trọng việc cải tạo tư tưởng";"Phải nâng cao và hướng dẫn việc tự học" 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lastRenderedPageBreak/>
        <w:t>Đào tạo huấn luyện luôn đi đôi với việc sử dụng có hiệu quả đội ngũ cán bộ. Chủ tịch Hồ Chí Minh rất quan tâm đến việc đánh giá lựa chọn, sử dụng, chăm sóc đội ngũ cán bộ. Muốn vậy "phải biết rõ cán bộ", "phải cất nhắc cán bộ cho đúng"; "phải khéo dùng cán bộ"; "phải giúp cán bộ cho đúng"; "phải giữ gìn cán bộ"_ Muốn lựa chọn cán bộ đúng cần phải căn cứ vào: "Những người tỏ ra rất trung thành và hăng hái trong công việc, trong đấu tranh. Những người liên lạc mật thiết với dân chúng, hiểu biết dân chúng. Luôn luôn chú ý đến lợi ích của dân chúng. Những người có thể phụ trách giải quyết các vấn đề trong những hoàn cảnh khó khăn. Những người luôn giữ đúng kỷ luật.... Đó là những khuôn khổ để lựa chọn cán bộ"_.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Để bồi dưỡng, rèn luyện đội ngũ cán bộ có đủ năng lực, phẩm chất, đáp ứng yêu cầu xây dựng Nhà nước kiểu mới, Chủ tịch Hồ Chí Minh đã tổng kêt những cách làm việc với đội ngũ cán bộ như sau:</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Chỉ đạo những phương hướng đường lối công tác cho cán bộ, để họ phát huy năng lực và tinh thần sáng tạo trong những công việc cụ thể.</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Nâng cao trình độ cho cán bộ bằng cách tạo điều kiện để họ học thêm lý luận và chuyên môn.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Thường xuyên kiểm tra rút kinh nghiệm, sửa chữa những khuyết điểm, phát huy ưu điểm trong quá trình công tác.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Khi họ sai lầm thì dùng cách thuyết phục, cải tạo, giúp họ sửa chữa.</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Giúp đỡ họ bảo đảm những điều kiện sinh hoạt, chăm sóc họ khi đau ốm. Tuỳ theo điều kiện có thể giúp đỡ họ giải quyết những vấn đề gia đình._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Những điều Người viết cách đây hơn 50 năm đến nay vẫn chưa hề tỏ ra đã cũ mà vẫn gợi mở cho chúng ta nhiều suy nghĩ</w:t>
      </w:r>
    </w:p>
    <w:p w:rsidR="000D0005" w:rsidRPr="00747852" w:rsidRDefault="00747852" w:rsidP="00747852">
      <w:pPr>
        <w:spacing w:after="0" w:line="240" w:lineRule="auto"/>
        <w:ind w:firstLine="720"/>
        <w:jc w:val="both"/>
        <w:rPr>
          <w:rFonts w:ascii="Times New Roman" w:hAnsi="Times New Roman" w:cs="Times New Roman"/>
          <w:i/>
          <w:sz w:val="24"/>
          <w:szCs w:val="24"/>
        </w:rPr>
      </w:pPr>
      <w:r>
        <w:rPr>
          <w:rFonts w:ascii="Times New Roman" w:hAnsi="Times New Roman" w:cs="Times New Roman"/>
          <w:i/>
          <w:sz w:val="24"/>
          <w:szCs w:val="24"/>
        </w:rPr>
        <w:t>D</w:t>
      </w:r>
      <w:r w:rsidR="000D0005" w:rsidRPr="00747852">
        <w:rPr>
          <w:rFonts w:ascii="Times New Roman" w:hAnsi="Times New Roman" w:cs="Times New Roman"/>
          <w:i/>
          <w:sz w:val="24"/>
          <w:szCs w:val="24"/>
        </w:rPr>
        <w:t>. Thường xuyên và kiên quyết đấu tranh làm trong sạch bộ máy Nhà nước, loại bỏ những cán bộ không còn đủ phẩm chất.</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Ngay từ những ngày đầu của Chính phủ Việt Nam dân chủ cộng hoà, Hồ Chí Minh đã kiên quyết đấu tranh chống lại những bệnh tật dễ mắc trong bộ máy Nhà nước - càng dễ mắc hơn khi cán bộ và nhân dân ta mới giành được chính quyền, hoàn toàn chưa có kinh nghiệm quản lý Nhà nước - đó là bệnh quan liêu, tham ô, lãng phí, tệ "quan cách mạng" nhũng nhiễu nhân dân ở các địa phương. Người kịch liệt phê phán những khuyết điểm của các cán bộ như làm trái, cậy thế, chia rẽ, kiêu ngạo, hách dịch, ăn hối lộ, hủ hoá,. Tháng 11/1946, Hồ Chủ tịch trả lời trước kỳ họp thứ hai Quốc hội khoá I về những thành viên của Chính phủ không trong sạch: "Chính phủ đã hết sức làm gương, và nếu làm gương không xong thì sẽ dùng pháp luật mà trị những kẻ ăn hối lộ. Đã trị, đang trị và sẽ trị cho kỳ hết. "_. Theo Hồ Chủ tịch: "Để thực hiện chữ Liêm, cần có tuyên truyền và kiểm soát, giáo dục và pháp luật, từ trên xuống, từ dưới lên. Trước nhất là cán bộ các cơ quan, các đoàn thể, cấp cao thì quyền to, cấp thấp thì quyền nhỏ. Dù to hay nhỏ, có quyền mà thiếu lương tâm là có dịp đục khoét, có dịp ăn của đút, có dịp "dĩ công vi tư". Vì vậy, cán bộ phải thực hành chữ Liêm trước để làm kiểu mẫu cho dân"_.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Tham nhũng là một bệnh khó chữa. Nó xuất hiện cùng và gắn chặt với những người nắm giữ quyền lực, lợi dụng những quyền lực đó để chiếm đoạt của cải xã hội cho riêng bản thân mình. Một nền pháp quyền chân chính, tiến bộ phải bảo đảm được tính công bằng, khách quan, bình đẳng của mọi công dân trước pháp luật. Thi hành được điều này không phải dễ dàng bởi vì từ xưa, tội của quan vẫn được xử theo lễ còn tội của dân được xử theo luật .(!). Những kẻ bất liêm vẫn tồn tại trong xã hội, thậm chí ở tại ngay những cơ quan thi hành pháp luật, những cơ quan được giao trọng trách đấu tranh chống lại quốc nạn tham nhũng, buôn lậu và gian lận; những cơ quan được giao trọng trách duy trì sự nghiêm minh của pháp luật.... Tình trạng này một phần do hệ thống luật pháp của chúng ta chưa đồng bộ, còn nhiều kẽ hở để những kẻ bất liêm lợi dụng, phần khác do việc thi hành luật chưa nghiêm minh, pháp luật chưa đảm bảo tác dụng giáo dục và răn đe. Vẫn còn tình trạng pháp luật chỉ dành để thi hành với dân chúng, vẫn còn cảnh nén bạc đâm toạc tờ giấy khiến lòng dân không còn tin tưởng vào hệ thống pháp chế. Trong bối cảnh dó, việc thực hiện lời Hồ Chủ tịch "Pháp luật phải thẳng tay trừng trị những kẻ bất liêm, bất kỳ kẻ đó giữ địa vị nào, làm nghề gì" đang đặt ra trước các cơ quan lập pháp, hành pháp và tư pháp như một yêu cầu bức xúc của xã hội. Làm được như vậy, chúng ta mới bảo vệ được kỷ cương phép nước, </w:t>
      </w:r>
      <w:r w:rsidR="00747852" w:rsidRPr="00747852">
        <w:rPr>
          <w:rFonts w:ascii="Times New Roman" w:hAnsi="Times New Roman" w:cs="Times New Roman"/>
          <w:sz w:val="24"/>
          <w:szCs w:val="24"/>
        </w:rPr>
        <w:t>giữ được lòng tin của nhân dân.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Trong hệ thống tư tưởng Hồ Chí Minh, những quan điểm về cán bộ và công tác cán bộ là một hệ thống phong phú, toàn diện. Những vấn đề Chủ tịch Hồ Chí Minh đặt ra từ rất sớm khi chăm lo nâng cao phẩm chất của đội ngũ cán bộ công chức của chính quyền mới cho đến nay vẫn mang nhiều </w:t>
      </w:r>
      <w:r w:rsidRPr="00747852">
        <w:rPr>
          <w:rFonts w:ascii="Times New Roman" w:hAnsi="Times New Roman" w:cs="Times New Roman"/>
          <w:sz w:val="24"/>
          <w:szCs w:val="24"/>
        </w:rPr>
        <w:lastRenderedPageBreak/>
        <w:t>giá trị thực tiễn. Công tác cán bộ của chúng ta hôm nay vẫn định hướng theo những tư tưởng của Người Những văn bản pháp quy về cán bộ công chức Nhà nước đã kế thừa và cụ thể hoá nhiều quan điểm của Chủ tịch Hồ Chí Minh trong những nỗ lực nâng cao chất lượng đội ngũ cán bộ công chức từ khâu lựa chọn, tuyển dụng đến việc huấn luyện đào tạo, bồi dưỡng cán bộ để đáp ứng những yêu cầu ngày càng cao của nhiệm vụ cách mạng trong thời kỳ mới.</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"Độ bền của chuỗi xích phụ thuộc vào độ bền của mắt xích yếu nhất". Từng chi tiết hoạt động tốt là điều kiện quan trọng bảo đảm cho cả hệ thống bộ máy hoạt động tốt. Nâng cao chất lượng của đội ngũ cán bộ công chức cả về phẩm chất và năng lực là một công tác quan trọng bên cạnh việc tạo ra những cơ chế hoạt động hiệu quả để nâng cao được chất lượng của bộ máy chính quyền trong vai trò quản lý và điều hành hoạt động của cả xã hội, giữ vững sự nghiêm minh của luật pháp, trật tự kỷ cương, công bằng xã hội.</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E.</w:t>
      </w:r>
      <w:r w:rsidR="000D0005" w:rsidRPr="00747852">
        <w:rPr>
          <w:rFonts w:ascii="Times New Roman" w:hAnsi="Times New Roman" w:cs="Times New Roman"/>
          <w:i/>
          <w:sz w:val="24"/>
          <w:szCs w:val="24"/>
        </w:rPr>
        <w:t xml:space="preserve"> Nội dung của xd chỉnh đốn Đảng hiện nay : cả 03 mặt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Chính trị : đường lối, chủ trương của Đảng phải dựa theo quan điểm của CN M-L, tư tưởng HCM và tình hình thực tiễn nước ta. Đảng phải nhận thức sâu sắc tư tưởng của HCM để vận dụng sáng tạo vào hoàn cảnh cụ thể để xd đất nước ngày càng giàu đẹp, dân chủ, công bằng, văn minh.</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 Tư tưởng : Đảng phải là một khối thống nhất về tư tưởng và hành động, toàn thể CB Đảng viên phải kiên định lập trường, kiên trì với mục tiêu và lý tưởng CM; tiếp tục học tập và làm theo tư tưởng HCM để nâng cao tinh thần trách nhiệm với nhân dân, thực hiện thành công CNXH.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Tổ chức : muốn Đảng mạnh thì trước hết tổ chức phải mạnh. Việc tổ chức cán bộ trong Đảng và trong bộ máy nhà nước vô cùng quan trọng, mang tính quyết định sự vững mạnh của Đảng. Đảng vững mạnh để xứng đáng là đội tiên phong của gcCN, đại diện trung thành cho lợi ích của gccn và nhân dân.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Đảng phải xd và tổ chức bộ máy nhà nước thật sự là của dân, do dân và vì dân. Tăng cường sức chiến đấu trong Đảng, giữ mối quan hệ mật thiết gắn bó với nhân dân; giữ vững niềm tin của nhân dân, phát huy được sức mạnh đại đoàn kết toàn dân trong sự nghiệp xd và bv TQ.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Muốn vậy, Đảng phải tổ chức hoạt trên nguyên tắc tập trung dân chủ, đổi mới phương thức lãnh đạo để đảm bảo sự lãnh đạo của Đảng cầm quyền trong hệ thống chính, vừa phát huy vai trò quản lý nhà nước, đảm bảo quyền làm chủ của nhân dân. Đảng vừa là người lãnh đạo, vừa là người đầy tớ trung thành của nhân dân.</w:t>
      </w:r>
    </w:p>
    <w:p w:rsidR="000D0005" w:rsidRPr="00747852" w:rsidRDefault="00747852" w:rsidP="00747852">
      <w:pPr>
        <w:spacing w:after="0" w:line="24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 </w:t>
      </w:r>
      <w:r w:rsidR="000D0005" w:rsidRPr="00747852">
        <w:rPr>
          <w:rFonts w:ascii="Times New Roman" w:hAnsi="Times New Roman" w:cs="Times New Roman"/>
          <w:b/>
          <w:sz w:val="24"/>
          <w:szCs w:val="24"/>
        </w:rPr>
        <w:t xml:space="preserve">Liên hệ: </w:t>
      </w:r>
    </w:p>
    <w:p w:rsidR="000D0005" w:rsidRPr="00747852" w:rsidRDefault="000D0005"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Đảng nắm giữ vai trò lãnh đạo nồng cốt tại đơn vị trong công tác tổ chức CB, xd chiến lược và chương trình hoạt động của đơn vị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học tập, quán triệt nội dung Nghị quyết, đường lối, chính sách của Đảng và nhà nước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Đảng bộ Công ty thực hiện tốt quy chế dân chủ tại đơn vị và xd Đảng</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thực hiện tốt công tác đánh giá, lấy phiếu tín nhiệm; tự phê bình và phê bình nghiêm túc</w:t>
      </w:r>
    </w:p>
    <w:p w:rsidR="000D0005" w:rsidRPr="00747852" w:rsidRDefault="000D0005"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w:t>
      </w:r>
      <w:r w:rsidR="00747852">
        <w:rPr>
          <w:rFonts w:ascii="Times New Roman" w:hAnsi="Times New Roman" w:cs="Times New Roman"/>
          <w:b/>
          <w:sz w:val="24"/>
          <w:szCs w:val="24"/>
        </w:rPr>
        <w:t>n thân</w:t>
      </w:r>
      <w:r w:rsidRPr="00747852">
        <w:rPr>
          <w:rFonts w:ascii="Times New Roman" w:hAnsi="Times New Roman" w:cs="Times New Roman"/>
          <w:b/>
          <w:sz w:val="24"/>
          <w:szCs w:val="24"/>
        </w:rPr>
        <w:t>:</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Là Đảng viên nên luôn học tập nâng cao nhận thức và lý luận chính trị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thức được vai trò đầu tàu, gương mẫu trong lời nói và việc làm nên luôn giữ gìn lối sống đạo đức và năng lực làm việc; thực hiện công tác tự phê và phê bình để xd Đảng trong sạch vững mạnh</w:t>
      </w:r>
    </w:p>
    <w:p w:rsidR="00F30F70" w:rsidRDefault="00F30F70" w:rsidP="00747852">
      <w:pPr>
        <w:spacing w:after="0" w:line="240" w:lineRule="auto"/>
        <w:ind w:firstLine="720"/>
        <w:jc w:val="both"/>
        <w:rPr>
          <w:rFonts w:ascii="Times New Roman" w:hAnsi="Times New Roman" w:cs="Times New Roman"/>
          <w:b/>
          <w:sz w:val="24"/>
          <w:szCs w:val="24"/>
        </w:rPr>
      </w:pP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Câu 5: Phân tích tư tưởng Hồ Chí Minh về công tác cán bộ và đạo đức cách mạng của người cán bộ? Ý nghĩa đối với công cuộc đổi mới hiện nay ở Việt Nam? Liên hệ bản thân đồng chí?</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Đại hội Đại biểu toàn quốc lần thứ X của Đảng đã đề ra mục tiêu chung của công tác cán bộ là: “ Xây dựng đội ngũ cán bộ có bản lĩnh chính trị vững vàng, có đạo đức, lối sống lành mạnh, không quan liêu, tham nhũng, lãng phí, kiên quyết đấu tranh chống quan liêu, tham nhũng, lãng phí; có tư duy đổi mới, sáng tạo có kiến thức chuyên môn, nghiệp vụ đáp ứng yêu cầu của thời kỳ đẩy mạnh công nghiệp hoá, hiện đại hoá; có tinh thần đoàn kết, hợp tác, ý thức tổ chức kỷ luật cao và phong cách làm việc khoa học, tôn trọng tập thể gắn bó với nhân dân dám nghĩ dám làm, dám chịu trách nhiệm. Đội ngũ cán bộ phải đồng bộ có tính kế thừa và phát triển, có số lượng và cơ cấu hợp lý”. Phương sách cho việc xây dựng đội ngũ cán bộ của Đảng đó là kế thừa, phát triển những tư tưởng của Chủ tịch Hồ Chí </w:t>
      </w:r>
      <w:r w:rsidRPr="00747852">
        <w:rPr>
          <w:rFonts w:ascii="Times New Roman" w:hAnsi="Times New Roman" w:cs="Times New Roman"/>
          <w:sz w:val="24"/>
          <w:szCs w:val="24"/>
        </w:rPr>
        <w:lastRenderedPageBreak/>
        <w:t>Minh về cán bộ và công tác cán bộ. Kỷ niệm 119 năm ngày sinh và 40 năm thực hiện Di chúc của Người. Trong bài viết này xin đề cập một số nội dung trong tư tưởng Hồ Chí Minh về công tác cán bộ.</w:t>
      </w:r>
      <w:r w:rsidRPr="00747852">
        <w:rPr>
          <w:rFonts w:ascii="Times New Roman" w:hAnsi="Times New Roman" w:cs="Times New Roman"/>
          <w:sz w:val="24"/>
          <w:szCs w:val="24"/>
        </w:rPr>
        <w:br/>
        <w:t>Trong lịch sử đấu tranh dựng nước và giữ nước, ông cha ta đã ý thức rõ việc dùng người là quốc sách. Nó không phải là nguyên nhân duy nhất nhưng có tác dụng trực tiếp đến sự tồn vong của quốc gia, sự trường tồn và phát triển của dân tộc. Phát huy truyền thống và phương sách dùng người của ông cha ta để lại, từ khi ra đời đến nay, Đảng ta đặc biệt quan tâm đến vấn đề cán bộ, coi cán bộ là nhân tố quyết định sự thành bại của cách mạng. Chủ tịch Hồ Chí Minh và Đảng ta đã dày công đào tạo, huấn luyện xây dựng được một đội ngũ cán bộ trung thành với Tổ quốc và dân tộc, tận tuỵ kiên cường hoàn thành xuất sắc nhiệm vụ qua các thời kỳ. Chủ tịch Hồ Chí Minh nói: “Vì lợi ích 10 năm thì phải trồng cây, vì lợi ích trăm năm thì phải trồng người”. Tư tưởng của Người về cán bộ và sử dụng cán bộ là những di sản vô giá.</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Chủ tịch Hồ Chí Minh cho rằng một khi đã có đường lối cách mạng đúng thì cán bộ là khâu quyết định. Người viết: “Muốn việc thành công hay thất bại đều do cán bộ tốt hay kém”, “Cán bộ là cái gốc của mọi công việc”. Cán bộ là những người đem  đường lối, chính sách của Đảng, của Chính phủ giải thích cho dân chúng hiểu rõ và thi hành. Đồng thời đem tình hình của dân chúng báo cáo lại cho Đảng, cho Chính phủ hiểu rõ để đặt chính sách cho đúng. Thực tế là mọi chủ trương, đường lối của Đảng và Chính phủ đều do cán bộ nghiên cứu đề xuất, đồng thời cũng do cán bộ tổ chức, hướng dẫn nhân dân thực hiện. Đường lối của Đảng đúng hay sai, tổ chức thực hiện thành hay không đều phụ thuộc vào cán bộ. Động lực của mọi cuộc cách mạng là quần chúng nhân dân, mà hạt nhân chủ yếu của nó là lực lượng cán bộ. “Cán bộ là cái gốc của mọi công việc”, chính là quan điểm về con người với tính cách vừa là chủ thể, vừa là mục tiêu, vừa là động lực của cách mạng. Đó là biểu hiện cụ thể của quan điểm  “lấy dân làm gốc”.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Từ nhận thức sâu sắc về vị trí, vai trò của cán bộ trong giải quyết mọi công việc, mọi  nhiệm vụ của cách mạng, Chủ tịch Hồ Chí Minh thấy cần phải có đội ngũ cán bộ tốt và để có đội ngũ cán bộ tốt Đảng cần đào tạo, bồi dưỡng cán bộ Đảng, phải coi “huấn luyện cán bộ là công việc gốc của Đảng”, phải biết lựa chọn, đánh giá, sử dụng và đối xử đúng với cán bộ trọng mỗi một người có ích cho công việc chung”. Đảng phải nắm và phải biết rõ cán bộ. Người cho rằng muốn nắm và biết rõ cán bộ phải thường xuyên xem xét cán bộ, nếu không sẽ là một khuyết điểm to. Người chỉ cho ta thấy, tác dụng của việc thường xuyên xem xét cán bộ là “tìm thấy những nhân tài mới, một mặt khác những người hủ hoá cũng lòi ra”.</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Chủ tịch Hồ Chí Minh nhắc nhở: “Phải cân nhắc cán bộ cho đúng và phải dùng cán bộ cho khéo”. Người viết: “ Khi cân nhắc cán bộ phải xét rõ người đó có gần gũi quần chúng, có được quần chúng tin cậy mến phục không”, nghĩa là phải xem xét uy tín cán bộ trước quần chúng đến mức độ nào và phải xem người ấy xứng đáng với việc gì. “Nếu người có tài mà dùng không đúng tài của họ, cũng không được việc”, “nếu cân nhắc không cẩn thận không khỏi đem người chỉ nói mà không làm vào những địa vị lãnh đạo, như thế rất có hại”. Người phê phán “thường chúng ta không biết tuỳ tài mà dùng người”, “thợ rèn thì bảo đi đóng tủ, thợ mộc thì bảo đi rèn dao, thành thử hai người đều lúng túng”. Người chỉ ra tác dụng của việc bố trí sử dụng đúng người, đúng việc “nếu biết tùy tài mà dùng người” thì sẽ thành công.</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Song song với việc chỉ ra tầm quan trọng của việc sử dụng đúng người, đúng việc, đúng chỗ, Chủ tịch Hồ Chí Minh còn chỉ rõ: Cân nhắc và khéo dùng cán bộ, dùng đúng cán bộ là trách nhiệm của các cấp lãnh đạo, bởi vì không đánh giá, sử dụng đúng cán bộ sẽ dẫn đến sự lãng phí nhân tài là sự lãng phí lớn nhất của đất nước. “Lãnh đạo khéo thì tài nhỏ có thể hoá ra tài to. Lãnh đạo không khéo thì tài to hoá ra tài nhỏ”, “ cân nhắc cán bộ, phải vì công tác tài năng, vì cổ động cho đồng chí khác thêm hăng hái. Như thế công việc nhất định chạy”, “ nếu vì lòng yêu ghét, vì thân thích, vì nể nang nhất định không ai phục, mà gây nên mối  lôi thôi trong Đảng. Như thế có tội với Đảng, có tội với đồng bào.”</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Để cân nhắc, sử dụng đúng người, đúng việc, đúng chỗ, đúng lúc, theo Chủ tịch Hồ Chí Minh phải có quan điểm và phương pháp đánh giá đúng Người chỉ ra rằng phải có độ lượng vĩ đại thì mới có thể đối với cán bộ một cách chí công vô tư không có thành kiến, khiến cán bộ không bị bỏi rơi. Người cho rằng: “Trong thế giới cái gì cũng biến hoá, không nên đem một cái khuôn khổ nhất định mà lắp vào tất cả mọi người khác nhau, qua khứ, hiện tại, và tương lai của mọi người không phải luôn giống nhau.” Theo Người “Xem xét cán bộ không chỉ xem ngoài mặt mà còn phải xem cả lịch sử, tất cả công </w:t>
      </w:r>
      <w:r w:rsidRPr="00747852">
        <w:rPr>
          <w:rFonts w:ascii="Times New Roman" w:hAnsi="Times New Roman" w:cs="Times New Roman"/>
          <w:sz w:val="24"/>
          <w:szCs w:val="24"/>
        </w:rPr>
        <w:lastRenderedPageBreak/>
        <w:t>việc của họ. Trước khi cân nhắc cán bộ phải nhận xét rõ ràng. Chẳng những xem xét cách viết, cách nói của họ, mà còn phải xem xét việc làm của họ có đúng với lời nói, bài viết của họ hay không? Chẳng những xem xét họ đối với ta như thế nào. Ta nhận họ tốt còn phải xét số nhiều đồng chí có nhận họ tốt hay không? Phải biết ưu điểm của họ mà cũng phải biết khuyết điểm của họ. Như vậy, quan điểm xem xét cán bộ của Hồ Chí Minh rất tổng hợp, lịch sử và biện chứng, phải đặt cán bộ trong điều kiện và hoàn cảnh cụ thể. Chỉ trên những quan điểm và phương pháp đánh giá cán bộ như vậy mới khắc phục được những căn bệnh, những khuyết điểm chủ quan thường mắc trong công tác cán bộ như: Ham dùng người bà con, anh em quen biết, bầu bạn cho họ là chắc chắn hơn người ngoài; ham dùng những kẻ khéo nịnh hót mình, mà chán ghét những người chính trực, ham dùng những người tình tình hợp với mình mà tránh những người tính tình không hợp với mình”…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Quan điểm và phương pháp đánh giá, sử dụng cán bộ của Chủ tịch Hồ Chí Minh đầy tính nhân văn. Người vừa tin yêu, vừa nghiêm khắc, vừa độ lượng đối với cán bộ. Người nhấn mạnh cần phải tạo ra môi trường “khiến cho cán bộ cả gan nói, cả gan đề ra ý kiến”, “có gan phụ trách, có gan làm việc”; “ khi đã giao việc cho cán bộ phải để cho họ có quyền tuỳ cơ ứng biến mới có thể phát huy tài năng của họ, không nên sớm ra lệnh này , trưa đổi lệnh khác”. “Nếu không tin cán bộ, sợ họ làm không được, rồi việc gì mình cũng nhúng vào, kết quả thành chứng bao biện, công việc vẫn không xong”. Người nói: “Nếu đào tạo một mớ nhát gan dễ bảo, “đập đi, hò đứng”, không dám phụ trách. Như thế là một việc thất bại cho Đảng”. Đảng phải thương yêu cán bộ nhưng thương yêu không phải là vỗ về, nuông chiều, phó mặc, mà “thương yêu là giúp họ học tập thêm, tiến bộ thêm”, là “hễ thấy khuyết điểm là giúp họ sữa chữa ngay để vun trồng cái thói có gan phụ trách, cả gan làm việc của họ”.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Theo Người thương yêu cán bộ chính là ở thái độ thưởng phạt công minh, có thành tích thì khen, có khuyết điểm phải phạt. Người nhấn mạnh nhiều lần “Người đời ai cũng có chỗ tốt và chỗ xấu”, “ai cũng có khuyết điểm”, “ có làm việc thì có sai lầm”. “Chúng ta không sợ sai lầm và khuyết điểm, chỉ sợ không chịu sữa chữa sai lầm và khuyết điểm”. Chỉ sợ những người lãnh đạo không biết tìm cách đúng để giúp cán bộ sữa chữa sai lầm và khuyết điểm. Phải biết cải tạo họ “ không phải là một sai lầm to lớn, mà đã cho họ là cơ hội chủ nghĩa, đã cảnh cáo, đã khai trừ. Những cách quá đáng như vậy đều không đúng, phải độ lượng và có thái độ “thân thiết giúp họ tìm ra cái cớ vì sao sai lầm”. Người viết: “Cố nhiên cần dùng cách giải quyết thuyết phục, cảm hoá, dạy bảo… Song không phải tuyệt nhiên không dùng xử phạt”. Lầm lỗi có việc to, việc nhỏ nên theo Người cũng phải xử phạt công minh “cần phải phân tích rõ ràng cái cớ sai lầm, phải xét kỹ lượng việc nặng hay nhẹ, phải xử phạt cho đúng”.</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Tư tưởng của Chủ tịch Hồ Chí Minh về cán bộ và công tác cán bộ là kết tinh truyền thống dùng người của ông cha ta trong lịch sử, là đỉnh cao của “nghệ thuật” hay “phương sách” dùng người - bí quyết thành công của sự nghiệp Cách mạng. Đó là tư tưởng vĩ đại đầy tính nhân văn và khoa học. Ngày nay, những tư tưởng đó đã trở thành những bài học, những nguyên tắc trong công tác cán bộ của Đảng. Nhờ đó mà Đảng và Chủ tịch Hồ Chí Minh đã tập hợp được hiền tài, đã thu hút được các nhân sỹ yêu nước, đã thu hút được tất cả các lực lượng đoàn kết xung quanh Đảng, đưa đến thành công của cách mạng Tháng Tám vĩ đại, thắng lợi Điện Biên chấn động địa cầu, đại thắng Mùa xuân 1975 hào hùng và cả nước vững bước đi lên CNXH.</w:t>
      </w:r>
    </w:p>
    <w:p w:rsid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nghĩa đối với công cuộc đổi mới hiện nay ở Việt nam?</w:t>
      </w:r>
    </w:p>
    <w:p w:rsidR="004D43F5" w:rsidRPr="004D43F5" w:rsidRDefault="004D43F5" w:rsidP="004D43F5">
      <w:pPr>
        <w:spacing w:after="0" w:line="240" w:lineRule="auto"/>
        <w:ind w:firstLine="720"/>
        <w:jc w:val="both"/>
        <w:rPr>
          <w:rFonts w:ascii="Times New Roman" w:hAnsi="Times New Roman" w:cs="Times New Roman"/>
          <w:b/>
          <w:sz w:val="24"/>
          <w:szCs w:val="24"/>
        </w:rPr>
      </w:pPr>
      <w:r w:rsidRPr="004D43F5">
        <w:rPr>
          <w:rFonts w:ascii="Times New Roman" w:hAnsi="Times New Roman" w:cs="Times New Roman"/>
          <w:b/>
          <w:sz w:val="24"/>
          <w:szCs w:val="24"/>
        </w:rPr>
        <w:t>*</w:t>
      </w:r>
      <w:r>
        <w:rPr>
          <w:rFonts w:ascii="Times New Roman" w:hAnsi="Times New Roman" w:cs="Times New Roman"/>
          <w:b/>
          <w:sz w:val="24"/>
          <w:szCs w:val="24"/>
        </w:rPr>
        <w:t xml:space="preserve"> </w:t>
      </w:r>
      <w:r w:rsidRPr="004D43F5">
        <w:rPr>
          <w:rFonts w:ascii="Times New Roman" w:hAnsi="Times New Roman" w:cs="Times New Roman"/>
          <w:b/>
          <w:sz w:val="24"/>
          <w:szCs w:val="24"/>
        </w:rPr>
        <w:t>Thực trạng tổ chức và hoạt động của BMNN</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chồng chéo giữa các quyền lập pháp, hành pháp, và tư pháp</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Mối quan hệ giữa lập pháp và tư pháp, giữa hành chính và tư pháp, giữa tòa án và Viện kiểm sát</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tình  trạng quan liêu,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w:t>
      </w:r>
      <w:r>
        <w:rPr>
          <w:rFonts w:ascii="Times New Roman" w:hAnsi="Times New Roman" w:cs="Times New Roman"/>
          <w:b/>
          <w:sz w:val="24"/>
          <w:szCs w:val="24"/>
        </w:rPr>
        <w:t xml:space="preserve"> </w:t>
      </w:r>
      <w:r w:rsidRPr="00747852">
        <w:rPr>
          <w:rFonts w:ascii="Times New Roman" w:hAnsi="Times New Roman" w:cs="Times New Roman"/>
          <w:b/>
          <w:sz w:val="24"/>
          <w:szCs w:val="24"/>
        </w:rPr>
        <w:t>Quan điểm và phương hướng xây dựng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Đưa công tác cách hành chính làm trọng tâm trong xd và hoàn thiện BMNN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Mục tiêu cải cách hành chính là nhằm xd, củng cố, làm trong sạch bộ máy nhà nước, đảm bảo vững mạnh - đủ năng lực và sử dụng đúng quyền lực trong giải quyết công việc của nhà nước, thúc đẩy phát triển đất nước. Đồng thời, tăng cường khối đại đoàn kết toàn dân mà cốt lõi là liên minh công – nông - trí</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 xml:space="preserve">* Một số giải pháp thực hiện :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lastRenderedPageBreak/>
        <w:t>Để thực hiện cải cách hành chính có hiệu quả và từng bước hoàn thiện nhà nước pháp quyền XHCN, phải đồng thời thực hiện 04 lĩnh vực sau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Cải cách thể chế và phương thức hoạt động của nhà nước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Phát huy dân chủ, giữ vững kỷ luật, kỷ cương, tăng cường pháp chế</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Xây dựng đội ngũ CB công chức trong sạch, có năng lực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Đấu tranh chống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Quán triệt tư tưởng trọng dân, gần dân, lắng nghe ý kiến của nhân dân; tổ chức các tổ tiếp nhận xử lý thông tin nóng của nhân dân : Xử lý chống ngập, triều cường, hư hỏng đường ống thoát nước đột xuất,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Tuyên truyền, thực hiện</w:t>
      </w:r>
      <w:r w:rsidRPr="00747852">
        <w:rPr>
          <w:rFonts w:ascii="Times New Roman" w:hAnsi="Times New Roman" w:cs="Times New Roman"/>
          <w:sz w:val="24"/>
          <w:szCs w:val="24"/>
        </w:rPr>
        <w:t xml:space="preserve">19 điều </w:t>
      </w:r>
      <w:r>
        <w:rPr>
          <w:rFonts w:ascii="Times New Roman" w:hAnsi="Times New Roman" w:cs="Times New Roman"/>
          <w:sz w:val="24"/>
          <w:szCs w:val="24"/>
        </w:rPr>
        <w:t>đảng viên</w:t>
      </w:r>
      <w:r w:rsidRPr="00747852">
        <w:rPr>
          <w:rFonts w:ascii="Times New Roman" w:hAnsi="Times New Roman" w:cs="Times New Roman"/>
          <w:sz w:val="24"/>
          <w:szCs w:val="24"/>
        </w:rPr>
        <w:t xml:space="preserve"> không đượ</w:t>
      </w:r>
      <w:r>
        <w:rPr>
          <w:rFonts w:ascii="Times New Roman" w:hAnsi="Times New Roman" w:cs="Times New Roman"/>
          <w:sz w:val="24"/>
          <w:szCs w:val="24"/>
        </w:rPr>
        <w:t xml:space="preserve">c làm.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Xây dựng phòng phụ trách kênh truyền thông, quy chế - quy trình xử lý thông tin, khiếu nại – khiếu tố của quần chúng nhân dân</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Bản thân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Thực hiện tốt quy định, quy chế tại đơn vị</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Không trực tiếp tiếp xúc, làm việc với nhân dân; nhưng ý thức làm việc tốt – có hiệu quả cv cao để không lãng phí tiền của của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Tích cực học tập, rèn luyện đạo đức lối sống; giữ mối quan hệ gắn bó với quần chúng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Đặt mục tiêu đơn vị lên trên hết</w:t>
      </w:r>
    </w:p>
    <w:p w:rsidR="000D0005" w:rsidRDefault="000D0005" w:rsidP="000D0005">
      <w:pPr>
        <w:spacing w:after="0" w:line="240" w:lineRule="auto"/>
        <w:ind w:firstLine="720"/>
        <w:rPr>
          <w:rFonts w:ascii="Times New Roman" w:hAnsi="Times New Roman" w:cs="Times New Roman"/>
          <w:b/>
          <w:sz w:val="24"/>
          <w:szCs w:val="24"/>
        </w:rPr>
      </w:pPr>
    </w:p>
    <w:p w:rsidR="00F32AA5" w:rsidRDefault="00E11070" w:rsidP="006A3C6B">
      <w:pPr>
        <w:spacing w:after="0" w:line="240" w:lineRule="auto"/>
        <w:ind w:firstLine="720"/>
        <w:rPr>
          <w:rFonts w:ascii="Helvetica" w:hAnsi="Helvetica"/>
          <w:color w:val="317EAC"/>
          <w:sz w:val="27"/>
          <w:szCs w:val="27"/>
        </w:rPr>
      </w:pPr>
      <w:r>
        <w:rPr>
          <w:rFonts w:ascii="Arial" w:hAnsi="Arial" w:cs="Arial"/>
          <w:color w:val="333333"/>
          <w:sz w:val="23"/>
          <w:szCs w:val="23"/>
          <w:shd w:val="clear" w:color="auto" w:fill="F8F8F8"/>
        </w:rPr>
        <w:t xml:space="preserve">. Hết lòng hết sức Qua thời gian 4 năm thực hiện cuộc vận động Học tập và làm theo tấm gơng đạo đức Hồ Chí minh tôi xin trình bày những nhận thức và tự liên hệ về việc rèn luyện tu dỡng đạo đức, lối sống của bản thân cụ thể nh sau: I.Nhận thức về ý nghĩa và tầm quan trọng của việc học tập và làm theo tấm gơng đạo đức của Chủ tịch Hồ Chí Minh: Qua 4 năm thực hiện cuộc vận động tôi nhận thấy việc học tập và làm theo tấm g- ơng đạo đức của Bác Hồ kính yêu là một việc làm hết sức quan trọng và có ý nghĩa không chỉ trong tình hình hiện nay mà còn đến mai sau. Học tập và làm theo tấm gơng đạo đức Hồ Chí Minh nhằm giúp tôi luôn tu dỡng rèn luyện đạo đức, lối sống và ý thức trách nhiệm với công việc mình đợc giao để đạt hiệu quả công việc cao hơn.Để làm đợc nh vậy trong thời gian qua, bản thân tôi đã nỗ lực phấn đấu trong mọi lĩnh vực công tác.Thực sự là một Đảng viên gơng mẫu, một cán bộ tốt. II.Những kết quả cụ thể của bản thân(từ năm 2007 đến 2010) 1. Công tác chủ nhiệm Luôn quan tâm gần gũi động viên, giúp đỡ học viên.Tạo điều kiện tốt nhất cho các em đợc học tập và vui chơi lành mạnh, đảm bảo. Luôn quan tâm đến những học viên có hoàn cảnh khó khăn.Đồng thời luôn quan tâm đến việc sinh hoạt ở nội trú và việc ăn cơm tại nhà ăn của học viên. Phấn đấu duy trì đảm bảo sĩ số học viên.Không để học viên nào phải bỏ học nửa chừng.Quyết tâm đạt chỉ tiêu cam kết có nhiều học viên đạt học viên tiên tiến.Lớp chủ nhiệm duy trì đạt danh hiệu lớp học kiểu mẫu, phòng ở kiểu mẫu. Phấn đấu đến cuối các năm học có 100% số học viên trong lớp đủ điều kiện lên lớp và dự thi tốt nghiệp.Đồng thời kết quả đỗ tốt nghiệp hàng năm đạt từ 85% trở lên. Sau khi dự thi tốt nghiệp sẽ động viên, hớng dẫn và giúp đỡ các học viên nộp hồ sơ và dự thi vào các trờng đại học, cao đẳng và trung học chuyên nghiệp.Phấn đấu có học viên đủ điểm và đủ điều kiện vào học các trờng cao đẳng và trung học chuyên nghiệp trong và ngoài tỉnh. 2. Công tác giảng dạy Nghiêm túc chấp hành nội quy của Trung Tậm và của tổ chuyên môn quy định.Không có hiện tợng tự ý bỏ giờ, bỏ tiết, không cắt xén chơng trình. 1 Lên lớp đẩm bảo theo đúng tiến trình.Thực hiện và hoàn thành tốt các loại hồ sơ sổ sách theo đúng quy định Nghiêm túc thực hiện cuộc vận động hai không với 4 nội dung do Bộ giáo dục và đào tạo phát động.Luôn chú trọng trong công tác đổi mới về nội dung và phơng pháp dạy học theo tinh thần đổi mới. Sử dụng hợp lý và có hiệu quả công nghệ thông tin trong công tác dạy học. Bản thân luôn chủ động trong việc theo dõi tình hình và chất lợng học tập của học viên để từ đó có kế hoạch bồi dỡng học viên khá giỏi và phụ đạo học viên yếu kém. Bản thân tôi luôn cố gắng phấn đấu và đã đạt đợc một số danh hiệu : Lao động tiên tiến các năm học và danh hiệu Chiến sĩ thi đua cấp cơ sở năm học 2009-2010 và một số danh hiệu khác. 3.Công tác chỉ đạo chuyên môn. Trong năm học 2009- 2010 và 2010-2011,theo quyết định phân công nhiệm vụ số 62-QĐ TTGDTX tôi đợc Ban giám đốc phân công nhiệm vụ phụ trách công tác chuyên môn của trung tâm nên tôi phấn đấu hoàn thành tốt nhiệm vụ đợc giao. Luôn chỉ đạo và kiểm tra sát sao chơng trình học.Xây dựng thời khóa biểu, hớng </w:t>
      </w:r>
      <w:r>
        <w:rPr>
          <w:rFonts w:ascii="Arial" w:hAnsi="Arial" w:cs="Arial"/>
          <w:color w:val="333333"/>
          <w:sz w:val="23"/>
          <w:szCs w:val="23"/>
          <w:shd w:val="clear" w:color="auto" w:fill="F8F8F8"/>
        </w:rPr>
        <w:lastRenderedPageBreak/>
        <w:t xml:space="preserve">dẫn các giáo viên thực hiện chuyên môn và các loại hồ sơ sổ sách theo quy định.Xây dựng kế hoạch và chỉ đạo thực hiện công tác bồi dỡng học viên khá giỏi và phụ đạo học viên yếu kém. Thờng xuyên tổ chức họp và kiểm tra chuyên môn theo đúng quy định.Đánh giá, xếp loại giáo viên trong tổ, giao và phân công nhiệm vụ cho tổ phó chuyên môn.Tổng hợp báo cáo tình hình thực hiện nhiệm vụ trong từng tháng trong các kì sinh hoạt chi bộ. 4.Các công tác khác. Theo quyết định số 62- QĐ/TTGDTX, bản thân tôi đợc giao thêm một số nhiệm vụ khác.Tôi phấn đấu và đã hoàn thành tốt các nhiệm vụ đợc phân công nh: phối hợp và chỉ đạo công tác nội trú an ninh trật trong cơ quan, công tác đoàn thanh niên và một số công tác khác Tôi luôn gần gũi với dân, tìm hiểu và nắm rõ nguyện vọng tâm t của ngời dân, luôn tôn trọng nhân dân và có trách nhiệm với nhân dân .Thờng xuyên tuyên truyền vận động nhân dân không theo đạo trái pháp luật , thực hiện tốt việc xây dựng nếp sống văn hoá khu dân c.Năm 2009 tôi đợc huyện ủy huyện Mèo Vạc tặng giấy khen trong công tác góp phần xây dựng Đảng. III.Tự liên hệ bản thân có những u điểm, nhợc điểm qua việc học tập chủ đề t tởng, tấm gơng đaọ đức Hồ chí Minh. 1.Ưu điểm: * Về ý thức rèn luyện, tu dỡng đạo đức thờng xuyên. Là đảng viên trong chi bộ tôi luôn xác định phải gơng mẫu, chấp hành chủ trơng đờng lối chính sách của Đảng , pháp luật của Nhà nớc. Không ngừng học tập nâng cao trình độ, học tập và nắm vững pháp luật, luôn thực hiện việc nói đi đôi với làm phải nêu gơng về đạo đức và luôn có tinh thần xây dựng và thực hiện nếp sống vắn hoá , văn minh ở mọi nơi mọi lúc . Có lối sống trong sạch, lành mạnh.Không chạy theo lối sống cơ hội sa đọa, chủ nghĩa cá nhân.Tuyệt đối bài trừ các tệ nạn xã hội. * Về ý thức trách nhiệm tâm huyết với công việc: 2 Trong những năm vừa qua bản thân tôi luôn tự ý thức và nâng cao tinh thần trách nhiệm trong mọi công việc.Luôn hoàn thành tốt công việc khi đợc Ban giám đốc giao phó. Đặc biệt trong công tác giảng dạy tôi luôn đặt ra yêu cầu nghiêm ngặt đối với với bản thân nhằm nâng cao tinh thần trách nhiệm và tâm huyết nghề nghiệp.Luôn có tinh thần học hỏi đồng nghiệp nhằm nâng cao nghiệp vụ chuyên môn, sáng tạo trong công việc. * Về ý thức tổ chức, kỉ luật, thực hiện phê bình và tự phê bình theo tấm gơng của Bác. Bản thân tôi luôn nghiêm túc phục tùng theo sự phân công của tổ chức.Đồng thời chấp hành nghiêm chỉnh kỷ luật của cơ quan đơn vị cũng nh địa bàn dân c nơi c trú. Tôi luôn có tinh thần đoàn kết, thân ái giúp đỡ lẫn nhau, tơng trợ hợp tác cùng tiến bộ trên tinh thần đồng chí đồng nghiệp trong sáng,luôn có tinh thần mình vì mọi ngời mọi ngời vì mình .Trong công tác tôi luôn có tinh thần trung thực tự phê bình, thẳng thắn góp ý phê bình với tinh thần xây dựng. 2.Những nhợc điểm Trong quá trình phấn đấu thực hiện nhiệm vụ nhiều lúc còn cha đạt kết quả theo kế hoạch đã đề ra. Trong công tác giảng dạy cha phát huy tối đa tinh thần học tập và sáng tạo của học viên môn mình đợc phân công giảng dạy. Trong cuộc sống nhiều lúc cha tận dụng hết quỹ thời gian cho hợp lý theo quan điểm và t tởng của Bác là thời gian là vàng. Trong công tác đấu tranh phê bình nhiều lúc còn cha đúng quy trình khoa học. IV.Phơng hớng phấn đấu, rèn luyện tu dỡng đạo đức lối sống của bản thân theo g- ơng Chủ tịch Hồ Chí Minh trong thời gian tới và những năm tiếp theo. Phấn đấu hoàn thành tốt và giữ vững những kết quả đã đạt đợc.Luôn là ngời gơng mẫu xứng đáng với niềm tin yêu của Đảng và nhân dân.Luôn gơng mẫu trong các hoạt động, tích cực vận dụng sáng tạo trong quá trình làm việc.Phải luôn nêu gơng về mặt đạo đức, giữ vững lập trờng của ngời Đảng viên Đảng cộng sản. Rèn luyện kĩ năng trong đấu tranh phê bình và tự phê bình, mạnh dạn góp ý cho đồng nghiệp, đồng chí để cùng nhau tiến bộ. Với truyền thống, kinh nghiệm và bản lĩnh suốt 80 năm qua, dới ánh sáng t tởng Hồ Chí Minh, ngày nay nhất định Đảng ta sẽ tiếp tục xây dựng thành công chủ nghĩa xã hội, nh mong ớc của chủ tịch Hồ chí Minh kính yêu. V.Các giải pháp thực hiện trong thời gian tới. Thứ nhất : cần quán triệt sâu sắc lời dậy của Bác : Mỗi đảng viên và cán bộ phải thật sự thấm nhuần đạo đức cách mạng. Mi cỏn b, ng viờn, phi tht s thm nhun o c cỏch mng. Tht s ngha l phi nm vng ni dung thc cht ca o c cỏch mng o c v i, khụng phi vỡ danh vng cỏ nhõn, m phi: Quyt tõm sut i u tranh cho ng, cho cỏch mng. ú l iu ch cht nht. Ra sc lm vic cho ng, gi vng k lut ca ng, thc hin tt ng li, chớnh sỏch ca ng. t li ớch ca ng v ca nhõn dõn lao ng lờn trờn, lờn trc li ớch riờng ca cỏ nhõn mỡnh. Ht lũng ht sc 3 phục vụ nhân dân. Vì Đảng, vì dân mà đấu tranh quên mình, gương mẫu trong mọi việc”; đó là “tiêu chuẩn số một của người cách mạng”. “Thấm nhuần” đạo đức cách mạng là có lẽ sống, niềm tin, luôn “… trau dồi đạo đức cách mạng để góp phần xứng đáng vào sự nghiệp xây dựng chủ nghĩa xã hội và giải phóng loài người. Thứ hai, mỗi cán bộ, đảng viên cần phải “thật sự cầm kiệm liêm chính, chí công vô tư”.Sự gương mẫu của cán bộ, đảng viên có tác động mạnh mẽ tới quần chúng trong thực hiện đường lối, chủ trương của Đảng, chính sách và pháp luật của Nhà nước. Trong công </w:t>
      </w:r>
      <w:r>
        <w:rPr>
          <w:rFonts w:ascii="Arial" w:hAnsi="Arial" w:cs="Arial"/>
          <w:color w:val="333333"/>
          <w:sz w:val="23"/>
          <w:szCs w:val="23"/>
          <w:shd w:val="clear" w:color="auto" w:fill="F8F8F8"/>
        </w:rPr>
        <w:lastRenderedPageBreak/>
        <w:t xml:space="preserve">việc, thực hiện “đảng viên đi trước, làng nước theo sau”. Theo Hồ Chí Minh, đây là điểm khác nhau căn bản giữa đạo đức cũ và đạo đức mới, như: “Thời phong kiến ngày xưa nêu cần, kiệm, liêm, chính, nhưng không bao giờ làm, mà lại bắt nhân dân ta phải tuân theo để phụng sự quyền lợi của chúng. Ngày nay ta đề ra cần, kiệm, liêm, chính cho cán bộ thực hiện làm gương cho nhân dân theo để lợi cho nước cho dân”. Thứ ba, “Phải giữ gìn Đảng ta thật trong sạch, phải xứng đáng là người lãnh đạo, là người đầy tớ thật trung thành của nhân dân”.Để xây dựng Đảng vững mạnh, thực sự “là đạo đức, là văn minh“, mỗi đảng viên có đầy đủ cả đức và tài, trong đó đức phải là “gốc”. Muốn vậy, cần nhận rõ phận sự của đảng viên và cán bộ: “Trọng lợi ích của Đảng hơn hết. Ngoài lợi ích của dân tộc, của Tổ quốc, thì Đảng không có lợi ích gì khác. Cho nên Đảng viên và cán bộ phải đặt lợi ích của Đảng ra trước, lợi ích của cá nhân lại sau”.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 VI.Những kiến nghị đề xuất: Mỗi cá nhân đảng viên và quần chúng phải không ngừng nâng cao việc học tập và làm theo tấm gương đạo đức Hồ Chí Minh để tạo nên những nguồn động lực mạnh mẽ, nhất là nguồn lực về con người để đi theo con đường mà Đảng và Bác đã chọn. Các cơ quan chức năng cần có nhiều hình thức tuyên truyền sâu rộng hơn nữa cuộc vận động “Học tập và làm theo tấm gương đạo đức Hồ Chí Minh”bằng việc nêu gương những điển hình tiên tiến.Xuất bản những cuốn sách viết về tư tưởng đạo đức, lối sống của Bác Hồ kính yêu. Phát huy tinh thần “Học tập và làm theo tấm gương đạo đức Hồ Chí Minh”, mỗi đảng viên, quần chúng, mỗi học sinh, sinh viên và mỗi công dân cần phấn đấu bằng những hành động, việc làm cụ thể gắn với công việc và cuộc sống của bản thân. 4 Tóm lại: Bản thân tôi là một Đảng viên sinh hoạt tại Chi Bộ Trung tâm GDTX huyện Mèo Vạc. Ngoài việc phải luôn luôn tìm hiểu, học tập và làm theo tấm gương đạo đức Hồ Chí Minh về mọi mặt trong cuộc sống, qua tìm hiểu học tập tôi nhận thấy rằng những quan điểm, tư tưởng của Chủ tịch Hồ Chí Minh không những có tầm nhìn chiến lược và thời đại sâu sắc mà cũng mang ý nghĩa triết học sâu sắc.Nếu như áp dụng vào việc tổ chức, phát triển cuộc sống của mỗi cá nhân sẽ góp phần quan trọng trong việc thay đổi nhận thức cũng như mọi lĩnh vực của đời sống. Qua 4 năm thực hiện cuộc vận động “Học tập và làm theo tấm gương đạo đức Hồ Chí Minh” đã bổ sung thêm cho tôi những kiến thức nhuần nhuyễn hơn về Đảng quang vinh và Bác Hồ vĩ đại. Mèo Vạc, ngày 26 tháng 11 năm 2010 Nhận xét của chi bộ Người viết thu hoạch Lê văn Dũng 5 . gương đạo đức Hồ Chí Minh về mọi mặt trong cuộc sống, qua tìm hiểu học tập tôi nhận thấy rằng những quan điểm, tư tưởng của Chủ tịch Hồ Chí Minh không những. gương đạo đức Hồ Chí Minh bằng việc nêu gương những điển hình tiên tiến.Xuất bản những cuốn sách viết về tư tưởng đạo đức, lối sống của Bác Hồ kính yêu. </w:t>
      </w:r>
      <w:r>
        <w:rPr>
          <w:rFonts w:ascii="Arial" w:hAnsi="Arial" w:cs="Arial"/>
          <w:color w:val="333333"/>
          <w:sz w:val="23"/>
          <w:szCs w:val="23"/>
        </w:rPr>
        <w:br/>
      </w:r>
      <w:r w:rsidR="00F32AA5">
        <w:rPr>
          <w:rFonts w:ascii="Helvetica" w:hAnsi="Helvetica"/>
          <w:color w:val="317EAC"/>
          <w:sz w:val="27"/>
          <w:szCs w:val="27"/>
        </w:rPr>
        <w:t>NGUỒN GỐC, QUÁ TRÌNH HÌNH THÀNH VÀ PHÁT TRIỂN TƯ TƯỞNG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sinh ra và lớn lên trong một gia đình sĩ phu yêu nước, ở quê hương giàu truyền thống cách mạng, trong một đất nước sớm định hình một quốc gia dân tộc có chủ quyền lâu đời, trong đó tinh thần yêu nước là dòng chảy chủ yếu xuyên suốt chiều dài lịch sử.</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Cuối thế kỷ XIX, đất nước ta bị rơi vào cảnh nô lệ lầm than dưới ách thuộc địa của thực dân Pháp. Nhân dân Việt Nam đã liên tiếp nổi dậy chống lại ách thống trị của thực dân Pháp dưới ngọn cờ của một số nhà yêu nước tiêu biểu nối tiếp nhau, song đều lần lượt thất bại. Đám mây đen của chủ nghĩa thực dân vẫn bao phủ bầu trời Việt Nam. Dân tộc Việt Nam rơi vào khủng hoảng đường lối cách mạng.</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Giữa lúc đó, Hồ Chí Minh ra nước ngoài để học hỏi, tìm một giải pháp mới để cứu nước, giải phóng dân tộc. Lúc này, chủ nghĩa đế quốc đã xác lập được sự thống trị của chúng trên một phạm vi rộng lớn của thế giới. Ách áp bức và thôn tính dân tộc càng nặng, sự phản kháng dân tộc của nhân dân bị nô dịch càng tăng. Phương Đông đã thức tỉnh. Chiến tranh thế giới lần thứ nhất bùng nổ. Cách mạng Tháng Mười Nga đã thành công, nước Nga Xôviết đã ra đời. Quốc tế Cộng sản được thành lập. Các đảng cộng sản đã lần lượt ra đời tại một số nước ở châu Âu, châu Á...</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xml:space="preserve">Hồ Chí Minh đã hoạt động trong phong trào công nhân và lao động một số nước trên thế giới; đến với nhân dân cần lao ở các nước thuộc địa đang bị chủ nghĩa thực dân nô dịch; học tập, nghiên cứu các trào </w:t>
      </w:r>
      <w:r>
        <w:rPr>
          <w:rFonts w:ascii="Arial" w:hAnsi="Arial" w:cs="Arial"/>
          <w:color w:val="555555"/>
          <w:sz w:val="21"/>
          <w:szCs w:val="21"/>
        </w:rPr>
        <w:lastRenderedPageBreak/>
        <w:t>lưu tư tưởng, các thể chế chính trị; tiếp thu tư tưởng cách mạng của chủ nghĩa Mác- Lênin; chọn lựa con đường cứu nước, giải phóng dân tộc là con đường cách mạng vô sản; đứng về phía Quốc tế Cộng sản; tham gia Đảng Cộng sản Pháp. Từ đó, Hồ Chí Minh càng đi sâu tìm hiểu các học thuyết cách mạng trên thế giới, xây dựng lý luận về cách mạng thuộc địa, trước hết là lý luận cách mạng để giải phóng dân tộc Việt Nam, xây dựng các nhân tố cách mạng của dân tộc, tổ chức và lãnh đạo cách mạng Việt Nam tiến lên giành những thắng lợi vĩ đại vì độc lập của dân tộc, tự do của toàn dân, v.v..</w:t>
      </w:r>
    </w:p>
    <w:p w:rsidR="00F32AA5" w:rsidRDefault="00F32AA5" w:rsidP="00F32AA5">
      <w:pPr>
        <w:pStyle w:val="Heading2"/>
        <w:shd w:val="clear" w:color="auto" w:fill="FFFFFF"/>
        <w:spacing w:before="300" w:after="150"/>
        <w:rPr>
          <w:rFonts w:ascii="Helvetica" w:hAnsi="Helvetica" w:cs="Arial"/>
          <w:color w:val="317EAC"/>
          <w:sz w:val="25"/>
          <w:szCs w:val="25"/>
        </w:rPr>
      </w:pPr>
      <w:r>
        <w:rPr>
          <w:rFonts w:ascii="Helvetica" w:hAnsi="Helvetica" w:cs="Arial"/>
          <w:color w:val="317EAC"/>
          <w:sz w:val="25"/>
          <w:szCs w:val="25"/>
        </w:rPr>
        <w:t>Nguồn gốc tư tưởng Hồ Chí Minh</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Giá trị truyền thống dân tộc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Lịch sử hàng ngàn năm dựng nước và giữ nước đã hình thành cho Việt Nam các giá trị truyền thống dân tộc phong phú, vững bền. Đó là ý thức chủ quyền quốc gia dân tộc, ý chí tự lập, tự cường, yêu nước, kiên cường, bất khuất... tạo thành động lực mạnh mẽ của đất nước; là tinh thần tương thân, tương ái, nhân nghĩa, cố kết cộng đồng dân tộc; thủy chung, khoan dung, độ lượng; là thông minh, sáng tạo, quý trọng hiền tài, tiếp thu tinh hoa văn hóa nhân loại để làm phong phú văn hóa dân tộc... Trong nguồn giá trị tinh thần truyền thống đó, chủ nghĩa yêu nước là cốt lõi, là dòng chảy chính của tư tưởng văn hóa truyền thống Việt Nam, xuyên suốt trường kỳ lịch sử, là động lực mạnh mẽ cho sự trường tồn và phát triển của dân tộc. Chính sức mạnh truyền thống tư tưởng và văn hóa đó của dân tộc đã thúc giục Hồ Chí Minh ra đi tìm tòi, học hỏi, tiếp thu tinh hoa văn hóa của nhân loại để làm giàu cho tư tưởng cách mạng và văn hóa của Người.</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Tinh hoa văn hóa nhân loại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đã biết làm giàu vốn văn hóa của mình bằng cách học hỏi, tiếp thu tư tưởng văn hóa phương Đông và phương Tây.</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tư tưởng và văn hóa phương Đông, Hồ Chí Minh đã tiếp thu những mặt tích cực của Nho giáo về triết lý hành động, nhân nghĩa, ước vọng về một xã hội bình trị, hòa mục, thế giới đại đồng; về một triết lý nhân sinh, tu thân, tề gia; đề cao văn hóa trung hiếu "dân vi quý, xã tắc thứ chi, quân vi khinh".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Người nói: "Tuy Khổng Tử là phong kiến và tuy trong học thuyết của Khổng Tử có nhiều điều không đúng song những điều hay trong đó thì chúng ta nên học"</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 2. Hồ Chí Minh:</w:t>
      </w:r>
      <w:r>
        <w:rPr>
          <w:rStyle w:val="apple-converted-space"/>
          <w:rFonts w:ascii="Arial" w:hAnsi="Arial" w:cs="Arial"/>
          <w:color w:val="555555"/>
          <w:sz w:val="20"/>
          <w:szCs w:val="20"/>
        </w:rPr>
        <w:t> </w:t>
      </w:r>
      <w:r>
        <w:rPr>
          <w:rStyle w:val="Emphasis"/>
          <w:rFonts w:ascii="Arial" w:hAnsi="Arial" w:cs="Arial"/>
          <w:color w:val="555555"/>
          <w:sz w:val="20"/>
          <w:szCs w:val="20"/>
        </w:rPr>
        <w:t>Toàn tập</w:t>
      </w:r>
      <w:r>
        <w:rPr>
          <w:rFonts w:ascii="Arial" w:hAnsi="Arial" w:cs="Arial"/>
          <w:color w:val="555555"/>
          <w:sz w:val="20"/>
          <w:szCs w:val="20"/>
        </w:rPr>
        <w:t>, Nxb. Chính trị quốc gia, Hà Nội, 1995, t.6, tr. 46.</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 Người dẫn lời của V.I. Lênin: "Chỉ có những người cách mạng chân chính mới thu hái được những điều hiểu biết quý báu của các đời trước để lại"</w:t>
      </w:r>
      <w:r>
        <w:rPr>
          <w:rFonts w:ascii="Arial" w:hAnsi="Arial" w:cs="Arial"/>
          <w:color w:val="555555"/>
          <w:sz w:val="15"/>
          <w:szCs w:val="15"/>
          <w:vertAlign w:val="superscript"/>
        </w:rPr>
        <w:t>2</w:t>
      </w:r>
      <w:r>
        <w:rPr>
          <w:rFonts w:ascii="Arial" w:hAnsi="Arial" w:cs="Arial"/>
          <w:color w:val="555555"/>
          <w:sz w:val="20"/>
          <w:szCs w:val="20"/>
        </w:rPr>
        <w: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Phật giáo, Hồ Chí Minh đã tiếp thu tư tưởng vị tha, từ bi, bác ái, cứu khổ, cứu nạn; coi trọng tinh thần bình đẳng, chống phân biệt đẳng cấp, chăm lo điều thiện, v.v..</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chủ nghĩa Tam dân của Tôn Trung Sơn, Hồ Chí Minh tìm thấy những điều thích hợp với điều kiện nước ta, đó là dân tộc độc lập, dân quyền tự do và dân sinh hạnh phúc.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tư tưởng và văn hóa phương Tây, Hồ Chí Minh đã nghiên cứu tiếp thu tư tưởng văn hóa dân chủ và cách mạng của cách mạng Pháp, cách mạng Mỹ.</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tư tưởng dân chủ của cách mạng Pháp, Hồ Chí Minh đã tiếp thu tư tưởng của các nhà khai sáng: Vônte (Voltaire), Rútxô (Rousso), Môngtexkiơ (Moutesquieu). Đặc biệt, Người chịu ảnh hưởng sâu sắc về tư tưởng tự do, bình đẳng của Tuyên ngôn nhân quyền và dân quyền năm 1791 của Đại cách mạng Pháp. Về tư tưởng dân chủ của cách mạng Mỹ, Người đã tiếp thu giá trị về quyền sống, quyền tự do và quyền mưu cầu hạnh phúc của</w:t>
      </w:r>
      <w:r>
        <w:rPr>
          <w:rStyle w:val="apple-converted-space"/>
          <w:rFonts w:ascii="Arial" w:hAnsi="Arial" w:cs="Arial"/>
          <w:color w:val="555555"/>
          <w:sz w:val="21"/>
          <w:szCs w:val="21"/>
        </w:rPr>
        <w:t> </w:t>
      </w:r>
      <w:r>
        <w:rPr>
          <w:rStyle w:val="Emphasis"/>
          <w:rFonts w:ascii="Arial" w:hAnsi="Arial" w:cs="Arial"/>
          <w:color w:val="555555"/>
          <w:sz w:val="21"/>
          <w:szCs w:val="21"/>
        </w:rPr>
        <w:t>Tuyên ngôn độc lập</w:t>
      </w:r>
      <w:r>
        <w:rPr>
          <w:rStyle w:val="apple-converted-space"/>
          <w:rFonts w:ascii="Arial" w:hAnsi="Arial" w:cs="Arial"/>
          <w:color w:val="555555"/>
          <w:sz w:val="21"/>
          <w:szCs w:val="21"/>
        </w:rPr>
        <w:t> </w:t>
      </w:r>
      <w:r>
        <w:rPr>
          <w:rFonts w:ascii="Arial" w:hAnsi="Arial" w:cs="Arial"/>
          <w:color w:val="555555"/>
          <w:sz w:val="21"/>
          <w:szCs w:val="21"/>
        </w:rPr>
        <w:t>năm 1776, quyền của nhân dân kiểm soát chính phủ.</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lastRenderedPageBreak/>
        <w:t>Chủ nghĩa Mác - Lênin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Chủ nghĩa Mác- Lênin là nguồn gốc lý luận trực tiếp, quyết định bản chất tư tưởng Hồ Chí Minh. Hồ Chí Minh khẳng định: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"Chủ nghĩa Lênin đối với chúng ta, những người cách mạng và nhân dân Việt Nam, không những là cái "cẩm nang" thần kỳ, không những là cái kim chỉ nam, mà còn là mặt trời soi sáng con đường chúng ta đi tới thắng lợi cuối cùng, đi tới chủ nghĩa xã hội và chủ nghĩa cộng sản"</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t.10, tr. 128.</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Đối với chủ nghĩa Mác- Lênin, Hồ Chí Minh đã nắm vững cái cốt lõi, linh hồn sống của nó, là phương pháp biện chứng duy vật; học tập lập trường, quan điểm, phương pháp biện chứng của chủ nghĩa Mác- Lênin để giải quyết các vấn đề thực tiễn của cách mạng Việt Nam.</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Các tác phẩm, bài viết của Hồ Chí Minh phản ánh bản chất cách mạng tư tưởng của Người theo thế giới quan, phương pháp luận của chủ nghĩa Mác-Lênin.</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Phẩm chất cá nhân của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Ngoài nguồn gốc tư tưởng, quá trình hình thành và phát triển tư tưởng Hồ Chí Minh còn chịu sự tác động sâu sắc của thực tiễn dân tộc và thời đại mà Người đã sống và hoạt động. Chính quá trình hoạt động thực tiễn của Hồ Chí Minh ở trong nước và khi còn bôn ba khắp thế giới để học tập, nghiên cứu và hoạt động đã làm cho Người có một hiểu biết sâu sắc về dân tộc và thời đại, nhất là thực tiễn phương Đông để xem xét, đánh giá và bổ sung cơ sở triết lý phương Đông cho học thuyết Mác - Lênin.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Từ hoạt động thực tiễn, Hồ Chí Minh đã khám phá quy luật vận động xã hội, đời sống văn hóa và cuộc đấu tranh của các dân tộc trong hoàn cảnh cụ thể của các quốc gia và thời đại mới để khái quát thành lý luận, đem lý luận chỉ đạo hoạt động thực tiễn, qua kiểm nghiệm của thực tiễn để hoàn thiện, làm cho lý luận có giá trị khách quan, tính cách mạng và khoa học.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Tư tưởng Hồ Chí Minh là sản phẩm hoạt động tinh thần của cá nhân, do Người sáng tạo trên cơ sở những nhân tố khách quan. Do đó, tư tưởng Hồ Chí Minh phụ thuộc rất lớn vào các yếu tố nhân cách, phẩm chất và năng lực tư duy của chính người sáng tạo ra nó.</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Không chỉ ở nước ta mà có nhiều chính khách, nhiều nhà hoạt động văn hóa-xã hội ở nước ngoài đã nêu nhiều ý kiến sâu sắc về nhân cách, phẩm chất, về tài năng trí tuệ của Hồ Chí Minh. Ngay từ năm 1923, lúc Hồ Chí Minh vào trạc tuổi 33, nhà báo Liên Xô Ô. Manđenxtam khi tiếp xúc với Hồ Chí Minh đã sớm nhận biết: "Từ Nguyễn Ái Quốc đã tỏa ra một thứ văn hóa, không phải văn hóa Âu châu, mà có lẽ là một nền văn hóa tương lai"</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 1, tr. 478.</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 Văn hóa Nguyễn Ái Quốc - Hồ Chí Minh ngày càng tỏa sáng theo dòng thời gian của dân tộc và thời đại.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Nhân cách, phẩm chất, tài năng của Hồ Chí Minh đã tác động rất lớn đến sự hình thành và phát triển tư tưởng của Người. Đó là một con người sống có hoài bão, có lý tưởng, yêu nước, thương dân, có bản lĩnh kiên định, có lòng tin vào nhân dân, khiêm tốn, bình dị, ham học hỏi, nhạy bén với cái mới, thông minh, có hiểu biết sâu rộng, có phương pháp biện chứng, có đầu óc thực tiễn, v.v.. Chính nhờ vậy, Người đã khám phá sáng tạo về lý luận cách mạng thuộc địa trong thời đại mới, xây dựng được một hệ thống quan điểm toàn diện, sâu sắc và sáng tạo về cách mạng Việt Nam, đã vượt qua mọi thử thách, sóng gió trong hoạt động thực tiễn, kiên trì chân lý, định ra các quyết sách đúng đắn và sáng tạo, biến tư tưởng thành hiện thực cách mạng.</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Tóm lại, tư tưởng Hồ Chí Minh là sản phẩm của sự tổng hòa và phát triển biện chứng tư tưởng văn hóa truyền thống của dân tộc, tinh hoa tư tưởng văn hóa của phương Đông và phương Tây với chủ nghĩa Mác- Lênin làm nền tảng, cùng với thực tiễn của dân tộc và thời đại qua sự tiếp biến và phát triển của Hồ Chí Minh- một con người có tư duy sáng tạo, có phương pháp biện chứng, có nhân cách, phẩm chất cách mạng cao đẹp tạo nên.</w:t>
      </w:r>
      <w:r>
        <w:rPr>
          <w:rStyle w:val="apple-converted-space"/>
          <w:rFonts w:ascii="Arial" w:hAnsi="Arial" w:cs="Arial"/>
          <w:color w:val="555555"/>
          <w:sz w:val="21"/>
          <w:szCs w:val="21"/>
        </w:rPr>
        <w:t> </w:t>
      </w:r>
      <w:r>
        <w:rPr>
          <w:rStyle w:val="Emphasis"/>
          <w:rFonts w:ascii="Arial" w:hAnsi="Arial" w:cs="Arial"/>
          <w:color w:val="555555"/>
          <w:sz w:val="21"/>
          <w:szCs w:val="21"/>
        </w:rPr>
        <w:t>Tư tưởng Hồ Chí Minh là tư tưởng Việt Nam hiện đại</w:t>
      </w:r>
      <w:r>
        <w:rPr>
          <w:rFonts w:ascii="Arial" w:hAnsi="Arial" w:cs="Arial"/>
          <w:color w:val="555555"/>
          <w:sz w:val="21"/>
          <w:szCs w:val="21"/>
        </w:rPr>
        <w:t>.</w:t>
      </w:r>
    </w:p>
    <w:p w:rsidR="00F32AA5" w:rsidRDefault="00F32AA5" w:rsidP="00F32AA5">
      <w:pPr>
        <w:pStyle w:val="Heading2"/>
        <w:shd w:val="clear" w:color="auto" w:fill="FFFFFF"/>
        <w:spacing w:before="300" w:after="150"/>
        <w:rPr>
          <w:rFonts w:ascii="Helvetica" w:hAnsi="Helvetica" w:cs="Arial"/>
          <w:color w:val="317EAC"/>
          <w:sz w:val="25"/>
          <w:szCs w:val="25"/>
        </w:rPr>
      </w:pPr>
      <w:r>
        <w:rPr>
          <w:rFonts w:ascii="Helvetica" w:hAnsi="Helvetica" w:cs="Arial"/>
          <w:color w:val="317EAC"/>
          <w:sz w:val="25"/>
          <w:szCs w:val="25"/>
        </w:rPr>
        <w:t>Quá trình hình thành và phát triển tư tưởng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Nêu rõ sự phân chia các thời kỳ lịch sử tư tưởng Hồ Chí Minh sẽ giúp chúng ta nắm được những nội dung tư tưởng cơ bản của Người trong từng thời kỳ, phản ánh khách quan hiện thực lịch sử và tài năng trí tuệ của Hồ Chí Minh. Vì vậy, tiêu chí cơ bản để phân kỳ là phải dựa vào nội dung chuyển biến về mặt tư tưởng của Hồ Chí Minh trong từng thời kỳ lịch sử cụ thể chứ không phải dựa vào mốc thời gian hoạt động của Người. Chúng ta có thể phân chia thành 5 thời kỳ như sau:</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hình thành tư tưởng yêu nước, thương nòi (trước năm 1911)</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Đây là thời kỳ Hồ Chí Minh lớn lên và sống trong nỗi đau của người dân mất nước, được sự giáo dục của gia đình, quê hương, dân tộc về lòng yêu nước thương dân; sớm tham gia phong trào đấu tranh chống Pháp; băn khoăn trước những thất bại của các sĩ phu yêu nước chống Pháp; ham học hỏi, muốn tìm hiểu những tinh hoa văn hóa tiên tiến của các cuộc cách mạng dân chủ tư sản ở châu Âu, muốn đi ra nước ngoài xem họ làm gì để trở về giúp đồng bào thoát khỏi vòng nô lệ. Trong thời kỳ này, ở Hồ Chí Minh đã</w:t>
      </w:r>
      <w:r>
        <w:rPr>
          <w:rStyle w:val="Emphasis"/>
          <w:rFonts w:ascii="Arial" w:hAnsi="Arial" w:cs="Arial"/>
          <w:color w:val="555555"/>
          <w:sz w:val="21"/>
          <w:szCs w:val="21"/>
        </w:rPr>
        <w:t>hình thành tư tưởng yêu nước, thương dân, tha thiết bảo vệ những giá trị tinh thần truyền thống của dân tộc, ham muốn học hỏi những tư tưởng tiến bộ của nhân loại</w:t>
      </w:r>
      <w:r>
        <w:rPr>
          <w:rFonts w:ascii="Arial" w:hAnsi="Arial" w:cs="Arial"/>
          <w:color w:val="555555"/>
          <w:sz w:val="21"/>
          <w:szCs w:val="21"/>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tìm tòi con đường cứu nước, giải phóng dân tộc (1911-1920)</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ra đi tìm đường cứu nước, trước tiên Người đến nước Pháp, nơi đã sản sinh ra tư tưởng tự do, bình đẳng, bác ái; tiếp tục đến nhiều nước ở châu Âu, châu Phi, châu Mỹ, sống và hoạt động với những người dân bị áp bức ở phương Đông và những người làm thuê ở</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phương Tây. Người đã khảo sát, tìm hiểu cuộc cách mạng Pháp, cách mạng Mỹ, tham gia Đảng Xã hội Pháp, tìm hiểu Cách mạng Tháng Mười Nga, học tập và đã tìm đến với chủ nghĩa Lênin, tham dự Đại hội Tua, đứng về phía Quốc tế cộng sản, tham gia sáng lập Đảng Cộng sản Pháp. Đây là</w:t>
      </w:r>
      <w:r>
        <w:rPr>
          <w:rStyle w:val="apple-converted-space"/>
          <w:rFonts w:ascii="Arial" w:hAnsi="Arial" w:cs="Arial"/>
          <w:color w:val="555555"/>
          <w:sz w:val="21"/>
          <w:szCs w:val="21"/>
        </w:rPr>
        <w:t> </w:t>
      </w:r>
      <w:r>
        <w:rPr>
          <w:rStyle w:val="Emphasis"/>
          <w:rFonts w:ascii="Arial" w:hAnsi="Arial" w:cs="Arial"/>
          <w:color w:val="555555"/>
          <w:sz w:val="21"/>
          <w:szCs w:val="21"/>
        </w:rPr>
        <w:t>thời kỳ Hồ Chí Minh đã có sự chuyển biến vượt bậc về tư tưởng; từ giác ngộ chủ nghĩa dân tộc tiến lên giác ngộ chủ nghĩa Mác- Lênin, từ một chiến sĩ chống thực dân phát triển thành một chiến sĩ cộng sản Việt Nam</w:t>
      </w:r>
      <w:r>
        <w:rPr>
          <w:rFonts w:ascii="Arial" w:hAnsi="Arial" w:cs="Arial"/>
          <w:color w:val="555555"/>
          <w:sz w:val="21"/>
          <w:szCs w:val="21"/>
        </w:rPr>
        <w:t>. Đây là một bước chuyển biến cơ bản về tư tưởng cứu nước của Hồ Chí Minh:</w:t>
      </w:r>
      <w:r>
        <w:rPr>
          <w:rStyle w:val="apple-converted-space"/>
          <w:rFonts w:ascii="Arial" w:hAnsi="Arial" w:cs="Arial"/>
          <w:color w:val="555555"/>
          <w:sz w:val="21"/>
          <w:szCs w:val="21"/>
        </w:rPr>
        <w:t> </w:t>
      </w:r>
      <w:r>
        <w:rPr>
          <w:rStyle w:val="Emphasis"/>
          <w:rFonts w:ascii="Arial" w:hAnsi="Arial" w:cs="Arial"/>
          <w:color w:val="555555"/>
          <w:sz w:val="21"/>
          <w:szCs w:val="21"/>
        </w:rPr>
        <w:t>"Muốn cứu nước và giải phóng dân tộc không có con đường nào khác con đường cách mạng vô sản"</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t.9, tr. 314.</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hình thành cơ bản tư tưởng về cách mạng Việt Nam (1921 - 1930)</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đã có thời kỳ hoạt động thực tiễn và lý luận sôi nổi, phong phú ở Pháp (1921-1923), ở Liên Xô (1923-1924), ở Trung Quốc (1924-1927), ở Thái Lan (1928-1929)... Trong thời gian này</w:t>
      </w:r>
      <w:r>
        <w:rPr>
          <w:rStyle w:val="Emphasis"/>
          <w:rFonts w:ascii="Arial" w:hAnsi="Arial" w:cs="Arial"/>
          <w:color w:val="555555"/>
          <w:sz w:val="21"/>
          <w:szCs w:val="21"/>
        </w:rPr>
        <w:t>, tư tưởng Hồ Chí Minh về cách mạng Việt Nam đã hình thành cơ bản</w:t>
      </w:r>
      <w:r>
        <w:rPr>
          <w:rFonts w:ascii="Arial" w:hAnsi="Arial" w:cs="Arial"/>
          <w:color w:val="555555"/>
          <w:sz w:val="21"/>
          <w:szCs w:val="21"/>
        </w:rPr>
        <w:t>. Hồ Chí Minh đã kết hợp nghiên cứu xây dựng lý luận, kết hợp với tuyên truyền tư tưởng giải phóng dân tộc và vận động tổ chức quần chúng đấu tranh, xây dựng tổ chức cách mạng, chuẩn bị thành lập Đảng Cộng sản Việt Nam.</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Những tác phẩm như</w:t>
      </w:r>
      <w:r>
        <w:rPr>
          <w:rStyle w:val="apple-converted-space"/>
          <w:rFonts w:ascii="Arial" w:hAnsi="Arial" w:cs="Arial"/>
          <w:color w:val="555555"/>
          <w:sz w:val="21"/>
          <w:szCs w:val="21"/>
        </w:rPr>
        <w:t> </w:t>
      </w:r>
      <w:r>
        <w:rPr>
          <w:rStyle w:val="Emphasis"/>
          <w:rFonts w:ascii="Arial" w:hAnsi="Arial" w:cs="Arial"/>
          <w:color w:val="555555"/>
          <w:sz w:val="21"/>
          <w:szCs w:val="21"/>
        </w:rPr>
        <w:t>Bản án chế độ thực dân Pháp</w:t>
      </w:r>
      <w:r>
        <w:rPr>
          <w:rStyle w:val="apple-converted-space"/>
          <w:rFonts w:ascii="Arial" w:hAnsi="Arial" w:cs="Arial"/>
          <w:color w:val="555555"/>
          <w:sz w:val="21"/>
          <w:szCs w:val="21"/>
        </w:rPr>
        <w:t> </w:t>
      </w:r>
      <w:r>
        <w:rPr>
          <w:rFonts w:ascii="Arial" w:hAnsi="Arial" w:cs="Arial"/>
          <w:color w:val="555555"/>
          <w:sz w:val="21"/>
          <w:szCs w:val="21"/>
        </w:rPr>
        <w:t>(1925),</w:t>
      </w:r>
      <w:r>
        <w:rPr>
          <w:rStyle w:val="apple-converted-space"/>
          <w:rFonts w:ascii="Arial" w:hAnsi="Arial" w:cs="Arial"/>
          <w:color w:val="555555"/>
          <w:sz w:val="21"/>
          <w:szCs w:val="21"/>
        </w:rPr>
        <w:t> </w:t>
      </w:r>
      <w:r>
        <w:rPr>
          <w:rStyle w:val="Emphasis"/>
          <w:rFonts w:ascii="Arial" w:hAnsi="Arial" w:cs="Arial"/>
          <w:color w:val="555555"/>
          <w:sz w:val="21"/>
          <w:szCs w:val="21"/>
        </w:rPr>
        <w:t>Đường Kách mệnh</w:t>
      </w:r>
      <w:r>
        <w:rPr>
          <w:rStyle w:val="apple-converted-space"/>
          <w:rFonts w:ascii="Arial" w:hAnsi="Arial" w:cs="Arial"/>
          <w:color w:val="555555"/>
          <w:sz w:val="21"/>
          <w:szCs w:val="21"/>
        </w:rPr>
        <w:t> </w:t>
      </w:r>
      <w:r>
        <w:rPr>
          <w:rFonts w:ascii="Arial" w:hAnsi="Arial" w:cs="Arial"/>
          <w:color w:val="555555"/>
          <w:sz w:val="21"/>
          <w:szCs w:val="21"/>
        </w:rPr>
        <w:t>(1927) và những bài viết của Hồ Chí Minh trong thời kỳ này đã thể hiện những quan điểm lớn và độc đáo, sáng tạo về con đường cách mạng Việt Nam. Có thể tóm tắt nội dung chính của những quan điểm đó như sau:</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 Cách mạng giải phóng dân tộc trong thời đại mới phải đi theo con đường cách mạng vô sản. Giải phóng dân tộc phải gắn liền với giải phóng nhân dân lao động, giải phóng giai cấp công nhân, phải kết hợp độc lập dân tộc với chủ nghĩa xã hội.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thuộc địa và cách mạng vô sản ở chính quốc có quan hệ mật thiết với nhau. Cách mạng thuộc địa không lệ thuộc vào cách mạng ở chính quốc mà có tính chủ động, độc lập. Cách mạng thuộc địa có khả năng giành thắng lợi trước cách mạng ở chính quốc và giúp cho cách mạng ở chính quốc trong nhiệm vụ giải phóng hoàn toàn.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thuộc địa trước hết là một cuộc "dân tộc cách mệnh", đánh đuổi đế quốc xâm lược, giành lại độc lập, tự do.</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Giải phóng dân tộc là việc chung của cả dân chúng; phải tập hợp lực lượng dân tộc thành một sức mạnh lớn để chống đế quốc và tay sai.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Phải đoàn kết và liên minh với các lực lượng cách mạng quốc tế, song phải nêu cao tinh thần tự lực tự cường, không được ỷ lại chờ đợi sự giúp đỡ của quốc tế.</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là sự nghiệp của quần chúng, của cả dân tộc đại đoàn kết. Phải tổ chức quần chúng, lãnh đạo và tổ chức đấu tranh bằng các hình thức và khẩu hiệu thích hợp. Phương pháp đấu tranh để giành chính quyền, giành lại độc lập tự do là bằng bạo lực của quần chúng và có thể bằng phương thức khởi nghĩa dân tộc.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muốn thành công trước hết phải có đảng cách mạng lãnh đạo, vận động và tổ chức quần chúng đấu tranh. Đảng có vững cách mạng mới thành công, cũng như người cầm lái có vững thuyền mới chạy đúng hướng, tới đích. Đảng phải có lý luận làm cốt...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Cùng với chủ nghĩa Mác- Lênin, tư tưởng cách mạng của Hồ Chí Minh trong những năm 20 của thế kỷ XX được truyền bá vào Việt Nam, làm cho phong trào dân tộc và giai cấp ở nước ta trở thành một phong trào tự giác, dẫn đến sự ra đời của Đảng Cộng sản Việt Nam ngày 3-2-1930, thông qua Cương lĩnh đầu tiên của Đảng.</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thử thách, kiên trì giữ vững quan điểm, nêu cao tư tưởng độc lập, tự do và quyền dân tộc cơ bản (1930-1945)</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Trên cơ sở tư tưởng về con đường cách mạng Việt Nam đã hình thành về cơ bản, trong mấy năm đầu của những năm 1930, Hồ Chí Minh đã kiên trì giữ vững quan điểm cách mạng của mình, vượt qua khuynh hướng "tả" đang chi phối Quốc tế Cộng sản, chi phối Ban Chấp hành Trung ương Đảng, phát triển thành chiến lược cách mạng giải phóng dân tộc, xác lập tư tưởng độc lập, tự do, dẫn đến thắng lợi của cuộc Cách mạng Tháng Tám năm 1945, nước Việt Nam Dân chủ Cộng hòa đã ra đời.</w:t>
      </w:r>
      <w:r>
        <w:rPr>
          <w:rStyle w:val="apple-converted-space"/>
          <w:rFonts w:ascii="Arial" w:hAnsi="Arial" w:cs="Arial"/>
          <w:color w:val="555555"/>
          <w:sz w:val="21"/>
          <w:szCs w:val="21"/>
        </w:rPr>
        <w:t> </w:t>
      </w:r>
      <w:r>
        <w:rPr>
          <w:rStyle w:val="Emphasis"/>
          <w:rFonts w:ascii="Arial" w:hAnsi="Arial" w:cs="Arial"/>
          <w:color w:val="555555"/>
          <w:sz w:val="21"/>
          <w:szCs w:val="21"/>
        </w:rPr>
        <w:t>Tuyên ngôn độc lập</w:t>
      </w:r>
      <w:r>
        <w:rPr>
          <w:rFonts w:ascii="Arial" w:hAnsi="Arial" w:cs="Arial"/>
          <w:color w:val="555555"/>
          <w:sz w:val="21"/>
          <w:szCs w:val="21"/>
        </w:rPr>
        <w:t>do Hồ Chí Minh trịnh trọng công bố trước quốc dân đồng bào và toàn thế giới về sự ra đời của nước Việt Nam Dân chủ Cộng hòa - Nhà nước của dân, do dân, vì dân đã khẳng định về mặt pháp lý quyền tự do, độc lập của dân tộc Việt Nam. Đây là mốc lịch sử không chỉ đánh dấu kỷ nguyên tự do, độc lập mà còn là bước phát triển mở rộng tư tưởng dân quyền và nhân quyền của cách mạng tư sản thành quyền tự do, độc lập của các dân tộc trên thế giới. Nhân dân Việt Nam nêu cao ý chí để bảo vệ quyền tự do, độc lập của mình. Đó là: "</w:t>
      </w:r>
      <w:r>
        <w:rPr>
          <w:rStyle w:val="Emphasis"/>
          <w:rFonts w:ascii="Arial" w:hAnsi="Arial" w:cs="Arial"/>
          <w:color w:val="555555"/>
          <w:sz w:val="21"/>
          <w:szCs w:val="21"/>
        </w:rPr>
        <w:t>"Tất cả mọi người đều sinh ra có quyền bình đẳng. Tạo hóa cho họ những quyền không ai có thể xâm phạm được; trong những quyền ấy, có quyền được sống, quyền tự do và quyền mưu cầu hạnh phúc"</w:t>
      </w:r>
      <w:r>
        <w:rPr>
          <w:rFonts w:ascii="Arial" w:hAnsi="Arial" w:cs="Arial"/>
          <w:color w:val="555555"/>
          <w:sz w:val="21"/>
          <w:szCs w:val="21"/>
        </w:rPr>
        <w:t>... Suy rộng ra, câu ấy có ý nghĩa là: tất cả các dân tộc trên thế giới đều sinh ra bình đẳng, dân tộc nào cũng có quyền sống, quyền sung sướng và quyền tự do"</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 4, tr. 1.</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tiếp tục phát triển mới về tư tưởng kháng chiến và kiến quốc (1945-1969)</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Đây là thời kỳ Hồ Chí Minh cùng Trung ương Đảng lãnh đạo nhân dân ta vừa tiến hành cuộc kháng chiến chống thực dân Pháp, vừa xây dựng chế độ dân chủ nhân dân (1945 - 1954) mà đỉnh cao là chiến thắng Điện Biên Phủ; tiến hành cuộc kháng chiến chống Mỹ, cứu nước và xây dựng chủ nghĩa xã hội ở miền Bắc. Thời kỳ này, tư tưởng Hồ Chí Minh có bước phát triển mới, trong đó nổi bật là các nội dung lớn như sau:</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Tư tưởng kết hợp kháng chiến với kiến quốc, tiến hành kháng chiến kết hợp với xây dựng chế độ dân chủ nhân dân; tiến hành đồng thời hai chiến lược cách mạng khác nhau, đó là cách mạng giải phóng dân tộc ở miền Nam và cách mạng xã hội chủ nghĩa ở miền Bắc nhằm một mục tiêu chung trước mắt là giải phóng miền Nam, thống nhất Tổ quốc.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Tư tưởng chiến tranh nhân dân, toàn dân, toàn diện, lâu dài, dựa vào sức mình là chính.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Xây dựng quyền làm chủ của nhân dân, xây dựng Nhà nước của dân, do dân, vì dân.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Xây dựng Đảng Cộng sản với tư cách là một Đảng cầm quyền v.v..</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Tóm lại, tư tưởng Hồ Chí Minh trải qua hơn nửa thế kỷ hình thành và phát triển, là sản phẩm tất yếu của cách mạng Việt Nam trong thời đại mới, là ngọn cờ thắng lợi của dân tộc Việt Nam trong cuộc đấu tranh vì độc lập, tự do, vì giải phóng dân tộc và chủ nghĩa xã hội.</w:t>
      </w:r>
    </w:p>
    <w:p w:rsidR="00F32AA5" w:rsidRPr="000D0005" w:rsidRDefault="00F32AA5" w:rsidP="000D0005">
      <w:pPr>
        <w:spacing w:after="0" w:line="240" w:lineRule="auto"/>
        <w:ind w:firstLine="720"/>
        <w:rPr>
          <w:rFonts w:ascii="Times New Roman" w:hAnsi="Times New Roman" w:cs="Times New Roman"/>
          <w:b/>
          <w:sz w:val="24"/>
          <w:szCs w:val="24"/>
        </w:rPr>
      </w:pPr>
    </w:p>
    <w:sectPr w:rsidR="00F32AA5" w:rsidRPr="000D0005" w:rsidSect="00E77B3B">
      <w:footerReference w:type="default" r:id="rId8"/>
      <w:pgSz w:w="11906" w:h="16838"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41F" w:rsidRDefault="00A5041F" w:rsidP="00F30F70">
      <w:pPr>
        <w:spacing w:after="0" w:line="240" w:lineRule="auto"/>
      </w:pPr>
      <w:r>
        <w:separator/>
      </w:r>
    </w:p>
  </w:endnote>
  <w:endnote w:type="continuationSeparator" w:id="0">
    <w:p w:rsidR="00A5041F" w:rsidRDefault="00A5041F" w:rsidP="00F30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410" w:rsidRDefault="004E0410" w:rsidP="00F30F70">
    <w:pPr>
      <w:pStyle w:val="Footer"/>
      <w:tabs>
        <w:tab w:val="clear" w:pos="4680"/>
      </w:tabs>
    </w:pPr>
  </w:p>
  <w:p w:rsidR="004E0410" w:rsidRDefault="004E04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41F" w:rsidRDefault="00A5041F" w:rsidP="00F30F70">
      <w:pPr>
        <w:spacing w:after="0" w:line="240" w:lineRule="auto"/>
      </w:pPr>
      <w:r>
        <w:separator/>
      </w:r>
    </w:p>
  </w:footnote>
  <w:footnote w:type="continuationSeparator" w:id="0">
    <w:p w:rsidR="00A5041F" w:rsidRDefault="00A5041F" w:rsidP="00F30F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23D7"/>
    <w:multiLevelType w:val="hybridMultilevel"/>
    <w:tmpl w:val="EFEA8F22"/>
    <w:lvl w:ilvl="0" w:tplc="CEF29AB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E31EF0"/>
    <w:multiLevelType w:val="hybridMultilevel"/>
    <w:tmpl w:val="64B6F8F6"/>
    <w:lvl w:ilvl="0" w:tplc="D5D02546">
      <w:start w:val="9"/>
      <w:numFmt w:val="bullet"/>
      <w:lvlText w:val=""/>
      <w:lvlJc w:val="left"/>
      <w:pPr>
        <w:ind w:left="533" w:hanging="360"/>
      </w:pPr>
      <w:rPr>
        <w:rFonts w:ascii="Wingdings" w:eastAsia="Calibri" w:hAnsi="Wingdings" w:cs="Times New Roman" w:hint="default"/>
      </w:rPr>
    </w:lvl>
    <w:lvl w:ilvl="1" w:tplc="04090003" w:tentative="1">
      <w:start w:val="1"/>
      <w:numFmt w:val="bullet"/>
      <w:lvlText w:val="o"/>
      <w:lvlJc w:val="left"/>
      <w:pPr>
        <w:ind w:left="1253" w:hanging="360"/>
      </w:pPr>
      <w:rPr>
        <w:rFonts w:ascii="Courier New" w:hAnsi="Courier New" w:cs="Courier New" w:hint="default"/>
      </w:rPr>
    </w:lvl>
    <w:lvl w:ilvl="2" w:tplc="04090005" w:tentative="1">
      <w:start w:val="1"/>
      <w:numFmt w:val="bullet"/>
      <w:lvlText w:val=""/>
      <w:lvlJc w:val="left"/>
      <w:pPr>
        <w:ind w:left="1973" w:hanging="360"/>
      </w:pPr>
      <w:rPr>
        <w:rFonts w:ascii="Wingdings" w:hAnsi="Wingdings" w:hint="default"/>
      </w:rPr>
    </w:lvl>
    <w:lvl w:ilvl="3" w:tplc="04090001" w:tentative="1">
      <w:start w:val="1"/>
      <w:numFmt w:val="bullet"/>
      <w:lvlText w:val=""/>
      <w:lvlJc w:val="left"/>
      <w:pPr>
        <w:ind w:left="2693" w:hanging="360"/>
      </w:pPr>
      <w:rPr>
        <w:rFonts w:ascii="Symbol" w:hAnsi="Symbol" w:hint="default"/>
      </w:rPr>
    </w:lvl>
    <w:lvl w:ilvl="4" w:tplc="04090003" w:tentative="1">
      <w:start w:val="1"/>
      <w:numFmt w:val="bullet"/>
      <w:lvlText w:val="o"/>
      <w:lvlJc w:val="left"/>
      <w:pPr>
        <w:ind w:left="3413" w:hanging="360"/>
      </w:pPr>
      <w:rPr>
        <w:rFonts w:ascii="Courier New" w:hAnsi="Courier New" w:cs="Courier New" w:hint="default"/>
      </w:rPr>
    </w:lvl>
    <w:lvl w:ilvl="5" w:tplc="04090005" w:tentative="1">
      <w:start w:val="1"/>
      <w:numFmt w:val="bullet"/>
      <w:lvlText w:val=""/>
      <w:lvlJc w:val="left"/>
      <w:pPr>
        <w:ind w:left="4133" w:hanging="360"/>
      </w:pPr>
      <w:rPr>
        <w:rFonts w:ascii="Wingdings" w:hAnsi="Wingdings" w:hint="default"/>
      </w:rPr>
    </w:lvl>
    <w:lvl w:ilvl="6" w:tplc="04090001" w:tentative="1">
      <w:start w:val="1"/>
      <w:numFmt w:val="bullet"/>
      <w:lvlText w:val=""/>
      <w:lvlJc w:val="left"/>
      <w:pPr>
        <w:ind w:left="4853" w:hanging="360"/>
      </w:pPr>
      <w:rPr>
        <w:rFonts w:ascii="Symbol" w:hAnsi="Symbol" w:hint="default"/>
      </w:rPr>
    </w:lvl>
    <w:lvl w:ilvl="7" w:tplc="04090003" w:tentative="1">
      <w:start w:val="1"/>
      <w:numFmt w:val="bullet"/>
      <w:lvlText w:val="o"/>
      <w:lvlJc w:val="left"/>
      <w:pPr>
        <w:ind w:left="5573" w:hanging="360"/>
      </w:pPr>
      <w:rPr>
        <w:rFonts w:ascii="Courier New" w:hAnsi="Courier New" w:cs="Courier New" w:hint="default"/>
      </w:rPr>
    </w:lvl>
    <w:lvl w:ilvl="8" w:tplc="04090005" w:tentative="1">
      <w:start w:val="1"/>
      <w:numFmt w:val="bullet"/>
      <w:lvlText w:val=""/>
      <w:lvlJc w:val="left"/>
      <w:pPr>
        <w:ind w:left="6293" w:hanging="360"/>
      </w:pPr>
      <w:rPr>
        <w:rFonts w:ascii="Wingdings" w:hAnsi="Wingdings" w:hint="default"/>
      </w:rPr>
    </w:lvl>
  </w:abstractNum>
  <w:abstractNum w:abstractNumId="2">
    <w:nsid w:val="14F35156"/>
    <w:multiLevelType w:val="hybridMultilevel"/>
    <w:tmpl w:val="0C80E5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2709E9"/>
    <w:multiLevelType w:val="hybridMultilevel"/>
    <w:tmpl w:val="51EC23B6"/>
    <w:lvl w:ilvl="0" w:tplc="8AF205E4">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F859B7"/>
    <w:multiLevelType w:val="hybridMultilevel"/>
    <w:tmpl w:val="3B36E428"/>
    <w:lvl w:ilvl="0" w:tplc="1B90B0FA">
      <w:numFmt w:val="bullet"/>
      <w:lvlText w:val="-"/>
      <w:lvlJc w:val="left"/>
      <w:pPr>
        <w:tabs>
          <w:tab w:val="num" w:pos="270"/>
        </w:tabs>
        <w:ind w:left="270" w:hanging="63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A287CF4"/>
    <w:multiLevelType w:val="hybridMultilevel"/>
    <w:tmpl w:val="DA7E9BF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B1E1F30"/>
    <w:multiLevelType w:val="hybridMultilevel"/>
    <w:tmpl w:val="ABA20DC0"/>
    <w:lvl w:ilvl="0" w:tplc="F694405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A13DE9"/>
    <w:multiLevelType w:val="multilevel"/>
    <w:tmpl w:val="1FAA1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11636C5"/>
    <w:multiLevelType w:val="multilevel"/>
    <w:tmpl w:val="37681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upperLetter"/>
      <w:lvlText w:val="%3."/>
      <w:lvlJc w:val="left"/>
      <w:pPr>
        <w:tabs>
          <w:tab w:val="num" w:pos="360"/>
        </w:tabs>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5405DA4"/>
    <w:multiLevelType w:val="hybridMultilevel"/>
    <w:tmpl w:val="0B7A909A"/>
    <w:lvl w:ilvl="0" w:tplc="6032BB3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9162603"/>
    <w:multiLevelType w:val="hybridMultilevel"/>
    <w:tmpl w:val="ECA4EC9C"/>
    <w:lvl w:ilvl="0" w:tplc="412EDF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6"/>
  </w:num>
  <w:num w:numId="4">
    <w:abstractNumId w:val="5"/>
  </w:num>
  <w:num w:numId="5">
    <w:abstractNumId w:val="4"/>
  </w:num>
  <w:num w:numId="6">
    <w:abstractNumId w:val="10"/>
  </w:num>
  <w:num w:numId="7">
    <w:abstractNumId w:val="1"/>
  </w:num>
  <w:num w:numId="8">
    <w:abstractNumId w:val="7"/>
  </w:num>
  <w:num w:numId="9">
    <w:abstractNumId w:val="3"/>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3E7"/>
    <w:rsid w:val="0004114C"/>
    <w:rsid w:val="00053337"/>
    <w:rsid w:val="00085905"/>
    <w:rsid w:val="000C12C1"/>
    <w:rsid w:val="000D0005"/>
    <w:rsid w:val="00100D9B"/>
    <w:rsid w:val="0029303C"/>
    <w:rsid w:val="002B22A6"/>
    <w:rsid w:val="0038659A"/>
    <w:rsid w:val="003C077F"/>
    <w:rsid w:val="00413564"/>
    <w:rsid w:val="004D43F5"/>
    <w:rsid w:val="004D6BDC"/>
    <w:rsid w:val="004E0410"/>
    <w:rsid w:val="00500933"/>
    <w:rsid w:val="0057268E"/>
    <w:rsid w:val="005A2F3C"/>
    <w:rsid w:val="005A7B48"/>
    <w:rsid w:val="005C70B4"/>
    <w:rsid w:val="00625D4D"/>
    <w:rsid w:val="00633CF8"/>
    <w:rsid w:val="006A3C6B"/>
    <w:rsid w:val="00747852"/>
    <w:rsid w:val="00773CDF"/>
    <w:rsid w:val="007C1DE5"/>
    <w:rsid w:val="00807BB3"/>
    <w:rsid w:val="008177FD"/>
    <w:rsid w:val="008D7DF5"/>
    <w:rsid w:val="009B3463"/>
    <w:rsid w:val="00A5041F"/>
    <w:rsid w:val="00A963E7"/>
    <w:rsid w:val="00AC6788"/>
    <w:rsid w:val="00AF418B"/>
    <w:rsid w:val="00B013FB"/>
    <w:rsid w:val="00B46E12"/>
    <w:rsid w:val="00C0202E"/>
    <w:rsid w:val="00C13ABA"/>
    <w:rsid w:val="00C80D90"/>
    <w:rsid w:val="00C91548"/>
    <w:rsid w:val="00D653B2"/>
    <w:rsid w:val="00DF4839"/>
    <w:rsid w:val="00E11070"/>
    <w:rsid w:val="00E77B3B"/>
    <w:rsid w:val="00EA5DC7"/>
    <w:rsid w:val="00EE0476"/>
    <w:rsid w:val="00F30F70"/>
    <w:rsid w:val="00F32AA5"/>
    <w:rsid w:val="00F43C3F"/>
    <w:rsid w:val="00F87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F32AA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F32A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835663">
      <w:bodyDiv w:val="1"/>
      <w:marLeft w:val="0"/>
      <w:marRight w:val="0"/>
      <w:marTop w:val="0"/>
      <w:marBottom w:val="0"/>
      <w:divBdr>
        <w:top w:val="none" w:sz="0" w:space="0" w:color="auto"/>
        <w:left w:val="none" w:sz="0" w:space="0" w:color="auto"/>
        <w:bottom w:val="none" w:sz="0" w:space="0" w:color="auto"/>
        <w:right w:val="none" w:sz="0" w:space="0" w:color="auto"/>
      </w:divBdr>
      <w:divsChild>
        <w:div w:id="1797019097">
          <w:marLeft w:val="0"/>
          <w:marRight w:val="0"/>
          <w:marTop w:val="0"/>
          <w:marBottom w:val="0"/>
          <w:divBdr>
            <w:top w:val="none" w:sz="0" w:space="0" w:color="auto"/>
            <w:left w:val="none" w:sz="0" w:space="0" w:color="auto"/>
            <w:bottom w:val="none" w:sz="0" w:space="0" w:color="auto"/>
            <w:right w:val="none" w:sz="0" w:space="0" w:color="auto"/>
          </w:divBdr>
          <w:divsChild>
            <w:div w:id="1491485746">
              <w:marLeft w:val="0"/>
              <w:marRight w:val="0"/>
              <w:marTop w:val="0"/>
              <w:marBottom w:val="0"/>
              <w:divBdr>
                <w:top w:val="none" w:sz="0" w:space="0" w:color="auto"/>
                <w:left w:val="none" w:sz="0" w:space="0" w:color="auto"/>
                <w:bottom w:val="none" w:sz="0" w:space="0" w:color="auto"/>
                <w:right w:val="none" w:sz="0" w:space="0" w:color="auto"/>
              </w:divBdr>
            </w:div>
            <w:div w:id="1880314347">
              <w:marLeft w:val="0"/>
              <w:marRight w:val="0"/>
              <w:marTop w:val="0"/>
              <w:marBottom w:val="0"/>
              <w:divBdr>
                <w:top w:val="none" w:sz="0" w:space="0" w:color="auto"/>
                <w:left w:val="none" w:sz="0" w:space="0" w:color="auto"/>
                <w:bottom w:val="none" w:sz="0" w:space="0" w:color="auto"/>
                <w:right w:val="none" w:sz="0" w:space="0" w:color="auto"/>
              </w:divBdr>
              <w:divsChild>
                <w:div w:id="1243177884">
                  <w:marLeft w:val="0"/>
                  <w:marRight w:val="0"/>
                  <w:marTop w:val="0"/>
                  <w:marBottom w:val="0"/>
                  <w:divBdr>
                    <w:top w:val="none" w:sz="0" w:space="0" w:color="auto"/>
                    <w:left w:val="none" w:sz="0" w:space="0" w:color="auto"/>
                    <w:bottom w:val="none" w:sz="0" w:space="0" w:color="auto"/>
                    <w:right w:val="none" w:sz="0" w:space="0" w:color="auto"/>
                  </w:divBdr>
                </w:div>
              </w:divsChild>
            </w:div>
            <w:div w:id="1928347512">
              <w:marLeft w:val="0"/>
              <w:marRight w:val="0"/>
              <w:marTop w:val="0"/>
              <w:marBottom w:val="0"/>
              <w:divBdr>
                <w:top w:val="none" w:sz="0" w:space="0" w:color="auto"/>
                <w:left w:val="none" w:sz="0" w:space="0" w:color="auto"/>
                <w:bottom w:val="none" w:sz="0" w:space="0" w:color="auto"/>
                <w:right w:val="none" w:sz="0" w:space="0" w:color="auto"/>
              </w:divBdr>
              <w:divsChild>
                <w:div w:id="1237520872">
                  <w:marLeft w:val="0"/>
                  <w:marRight w:val="0"/>
                  <w:marTop w:val="0"/>
                  <w:marBottom w:val="0"/>
                  <w:divBdr>
                    <w:top w:val="none" w:sz="0" w:space="0" w:color="auto"/>
                    <w:left w:val="none" w:sz="0" w:space="0" w:color="auto"/>
                    <w:bottom w:val="none" w:sz="0" w:space="0" w:color="auto"/>
                    <w:right w:val="none" w:sz="0" w:space="0" w:color="auto"/>
                  </w:divBdr>
                </w:div>
              </w:divsChild>
            </w:div>
            <w:div w:id="382992417">
              <w:marLeft w:val="0"/>
              <w:marRight w:val="0"/>
              <w:marTop w:val="0"/>
              <w:marBottom w:val="0"/>
              <w:divBdr>
                <w:top w:val="none" w:sz="0" w:space="0" w:color="auto"/>
                <w:left w:val="none" w:sz="0" w:space="0" w:color="auto"/>
                <w:bottom w:val="none" w:sz="0" w:space="0" w:color="auto"/>
                <w:right w:val="none" w:sz="0" w:space="0" w:color="auto"/>
              </w:divBdr>
              <w:divsChild>
                <w:div w:id="206244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9567">
          <w:marLeft w:val="0"/>
          <w:marRight w:val="0"/>
          <w:marTop w:val="0"/>
          <w:marBottom w:val="0"/>
          <w:divBdr>
            <w:top w:val="none" w:sz="0" w:space="0" w:color="auto"/>
            <w:left w:val="none" w:sz="0" w:space="0" w:color="auto"/>
            <w:bottom w:val="none" w:sz="0" w:space="0" w:color="auto"/>
            <w:right w:val="none" w:sz="0" w:space="0" w:color="auto"/>
          </w:divBdr>
          <w:divsChild>
            <w:div w:id="327177964">
              <w:marLeft w:val="0"/>
              <w:marRight w:val="0"/>
              <w:marTop w:val="0"/>
              <w:marBottom w:val="0"/>
              <w:divBdr>
                <w:top w:val="none" w:sz="0" w:space="0" w:color="auto"/>
                <w:left w:val="none" w:sz="0" w:space="0" w:color="auto"/>
                <w:bottom w:val="none" w:sz="0" w:space="0" w:color="auto"/>
                <w:right w:val="none" w:sz="0" w:space="0" w:color="auto"/>
              </w:divBdr>
            </w:div>
            <w:div w:id="1462533647">
              <w:marLeft w:val="0"/>
              <w:marRight w:val="0"/>
              <w:marTop w:val="0"/>
              <w:marBottom w:val="0"/>
              <w:divBdr>
                <w:top w:val="none" w:sz="0" w:space="0" w:color="auto"/>
                <w:left w:val="none" w:sz="0" w:space="0" w:color="auto"/>
                <w:bottom w:val="none" w:sz="0" w:space="0" w:color="auto"/>
                <w:right w:val="none" w:sz="0" w:space="0" w:color="auto"/>
              </w:divBdr>
              <w:divsChild>
                <w:div w:id="1107577970">
                  <w:marLeft w:val="0"/>
                  <w:marRight w:val="0"/>
                  <w:marTop w:val="0"/>
                  <w:marBottom w:val="0"/>
                  <w:divBdr>
                    <w:top w:val="none" w:sz="0" w:space="0" w:color="auto"/>
                    <w:left w:val="none" w:sz="0" w:space="0" w:color="auto"/>
                    <w:bottom w:val="none" w:sz="0" w:space="0" w:color="auto"/>
                    <w:right w:val="none" w:sz="0" w:space="0" w:color="auto"/>
                  </w:divBdr>
                </w:div>
              </w:divsChild>
            </w:div>
            <w:div w:id="866409373">
              <w:marLeft w:val="0"/>
              <w:marRight w:val="0"/>
              <w:marTop w:val="0"/>
              <w:marBottom w:val="0"/>
              <w:divBdr>
                <w:top w:val="none" w:sz="0" w:space="0" w:color="auto"/>
                <w:left w:val="none" w:sz="0" w:space="0" w:color="auto"/>
                <w:bottom w:val="none" w:sz="0" w:space="0" w:color="auto"/>
                <w:right w:val="none" w:sz="0" w:space="0" w:color="auto"/>
              </w:divBdr>
            </w:div>
            <w:div w:id="933434888">
              <w:marLeft w:val="0"/>
              <w:marRight w:val="0"/>
              <w:marTop w:val="0"/>
              <w:marBottom w:val="0"/>
              <w:divBdr>
                <w:top w:val="none" w:sz="0" w:space="0" w:color="auto"/>
                <w:left w:val="none" w:sz="0" w:space="0" w:color="auto"/>
                <w:bottom w:val="none" w:sz="0" w:space="0" w:color="auto"/>
                <w:right w:val="none" w:sz="0" w:space="0" w:color="auto"/>
              </w:divBdr>
              <w:divsChild>
                <w:div w:id="1001854325">
                  <w:marLeft w:val="0"/>
                  <w:marRight w:val="0"/>
                  <w:marTop w:val="0"/>
                  <w:marBottom w:val="0"/>
                  <w:divBdr>
                    <w:top w:val="none" w:sz="0" w:space="0" w:color="auto"/>
                    <w:left w:val="none" w:sz="0" w:space="0" w:color="auto"/>
                    <w:bottom w:val="none" w:sz="0" w:space="0" w:color="auto"/>
                    <w:right w:val="none" w:sz="0" w:space="0" w:color="auto"/>
                  </w:divBdr>
                </w:div>
              </w:divsChild>
            </w:div>
            <w:div w:id="79818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28</Pages>
  <Words>16710</Words>
  <Characters>95250</Characters>
  <Application>Microsoft Office Word</Application>
  <DocSecurity>0</DocSecurity>
  <Lines>793</Lines>
  <Paragraphs>223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12</cp:revision>
  <dcterms:created xsi:type="dcterms:W3CDTF">2016-02-19T00:58:00Z</dcterms:created>
  <dcterms:modified xsi:type="dcterms:W3CDTF">2016-02-22T09:05:00Z</dcterms:modified>
</cp:coreProperties>
</file>